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1FAE" w14:textId="77777777" w:rsidR="0014309E" w:rsidRPr="00213389" w:rsidRDefault="0014309E" w:rsidP="0014309E">
      <w:pPr>
        <w:pStyle w:val="Textoindependiente"/>
        <w:spacing w:before="8"/>
        <w:jc w:val="center"/>
        <w:rPr>
          <w:rFonts w:ascii="Arial" w:hAnsi="Arial" w:cs="Arial"/>
          <w:b/>
        </w:rPr>
      </w:pPr>
      <w:r w:rsidRPr="00213389">
        <w:rPr>
          <w:rFonts w:ascii="Arial" w:hAnsi="Arial" w:cs="Arial"/>
          <w:b/>
        </w:rPr>
        <w:t>DECLARACIÓN DE ORIGINALIDAD Y AUTORIZACIÓN DE UTILIZACIÓN</w:t>
      </w:r>
    </w:p>
    <w:p w14:paraId="7F380929" w14:textId="77777777" w:rsidR="0014309E" w:rsidRPr="00213389" w:rsidRDefault="0014309E" w:rsidP="0014309E">
      <w:pPr>
        <w:pStyle w:val="Textoindependiente"/>
        <w:spacing w:before="2"/>
        <w:rPr>
          <w:rFonts w:ascii="Arial" w:hAnsi="Arial" w:cs="Arial"/>
          <w:b/>
        </w:rPr>
      </w:pPr>
    </w:p>
    <w:p w14:paraId="3E5E32E7" w14:textId="76FDB45B" w:rsidR="0014309E" w:rsidRPr="003335C7" w:rsidRDefault="0014309E" w:rsidP="003335C7">
      <w:pPr>
        <w:pStyle w:val="Textoindependiente"/>
        <w:ind w:left="233" w:right="118" w:hanging="12"/>
        <w:jc w:val="both"/>
        <w:rPr>
          <w:rFonts w:ascii="Arial" w:hAnsi="Arial" w:cs="Arial"/>
        </w:rPr>
      </w:pPr>
      <w:r w:rsidRPr="003335C7">
        <w:rPr>
          <w:rFonts w:ascii="Arial" w:hAnsi="Arial" w:cs="Arial"/>
        </w:rPr>
        <w:t>Por este medio certifico que la obra titulada:</w:t>
      </w:r>
      <w:r w:rsidR="00737915" w:rsidRPr="003335C7">
        <w:rPr>
          <w:rFonts w:ascii="Arial" w:hAnsi="Arial" w:cs="Arial"/>
        </w:rPr>
        <w:t xml:space="preserve"> </w:t>
      </w:r>
      <w:r w:rsidR="003335C7" w:rsidRPr="003335C7">
        <w:rPr>
          <w:rFonts w:ascii="Arial" w:hAnsi="Arial" w:cs="Arial"/>
          <w:b/>
          <w:bCs/>
        </w:rPr>
        <w:t>RITMO Y TEMPO EN UN CAMPO DE BATALLA “TRANSPARENTE”: EL CENTRO DE OPERACIONES TÁCTICO COMO AMPLIFICADOR DE LA POTENCIA DE COMBATE</w:t>
      </w:r>
      <w:r w:rsidR="00737915" w:rsidRPr="003335C7">
        <w:rPr>
          <w:rFonts w:ascii="Arial" w:hAnsi="Arial" w:cs="Arial"/>
        </w:rPr>
        <w:t xml:space="preserve">, </w:t>
      </w:r>
      <w:r w:rsidRPr="003335C7">
        <w:rPr>
          <w:rFonts w:ascii="Arial" w:hAnsi="Arial" w:cs="Arial"/>
        </w:rPr>
        <w:t>que presento a la</w:t>
      </w:r>
      <w:r w:rsidR="00CB773D" w:rsidRPr="003335C7">
        <w:rPr>
          <w:rFonts w:ascii="Arial" w:hAnsi="Arial" w:cs="Arial"/>
        </w:rPr>
        <w:t xml:space="preserve"> </w:t>
      </w:r>
      <w:r w:rsidRPr="003335C7">
        <w:rPr>
          <w:rFonts w:ascii="Arial" w:hAnsi="Arial" w:cs="Arial"/>
        </w:rPr>
        <w:t>Academia de Guerra, no ha sido publicada previamente en ninguna de sus versiones y me comprometo a no</w:t>
      </w:r>
      <w:r w:rsidR="00737915" w:rsidRPr="003335C7">
        <w:rPr>
          <w:rFonts w:ascii="Arial" w:hAnsi="Arial" w:cs="Arial"/>
        </w:rPr>
        <w:t xml:space="preserve"> </w:t>
      </w:r>
      <w:r w:rsidRPr="003335C7">
        <w:rPr>
          <w:rFonts w:ascii="Arial" w:hAnsi="Arial" w:cs="Arial"/>
        </w:rPr>
        <w:t>someterla a consideración de otra publicación mientras esté en proceso de dictamen por el Consejo de Publicaciones de la Academia de Guerra. Posteriormente, en caso de ser aceptada para publicación, se citará indicando su fuente.</w:t>
      </w:r>
    </w:p>
    <w:p w14:paraId="2E871C64" w14:textId="77777777" w:rsidR="00737915" w:rsidRPr="00213389" w:rsidRDefault="00737915" w:rsidP="00737915">
      <w:pPr>
        <w:pStyle w:val="Textoindependiente"/>
        <w:ind w:left="233" w:right="118" w:hanging="12"/>
        <w:jc w:val="both"/>
        <w:rPr>
          <w:rFonts w:ascii="Arial" w:hAnsi="Arial" w:cs="Arial"/>
          <w:spacing w:val="-1"/>
        </w:rPr>
      </w:pPr>
    </w:p>
    <w:p w14:paraId="3ED39A7D" w14:textId="77777777" w:rsidR="0014309E" w:rsidRPr="00213389" w:rsidRDefault="0014309E" w:rsidP="0014309E">
      <w:pPr>
        <w:pStyle w:val="Textoindependiente"/>
        <w:ind w:left="233" w:right="118" w:hanging="12"/>
        <w:jc w:val="both"/>
        <w:rPr>
          <w:rFonts w:ascii="Arial" w:hAnsi="Arial" w:cs="Arial"/>
        </w:rPr>
      </w:pPr>
      <w:r w:rsidRPr="00213389">
        <w:rPr>
          <w:rFonts w:ascii="Arial" w:hAnsi="Arial" w:cs="Arial"/>
          <w:spacing w:val="-1"/>
        </w:rPr>
        <w:t>Declaro</w:t>
      </w:r>
      <w:r w:rsidRPr="00213389">
        <w:rPr>
          <w:rFonts w:ascii="Arial" w:hAnsi="Arial" w:cs="Arial"/>
          <w:spacing w:val="-10"/>
        </w:rPr>
        <w:t xml:space="preserve"> </w:t>
      </w:r>
      <w:r w:rsidRPr="00213389">
        <w:rPr>
          <w:rFonts w:ascii="Arial" w:hAnsi="Arial" w:cs="Arial"/>
          <w:spacing w:val="-1"/>
        </w:rPr>
        <w:t>que</w:t>
      </w:r>
      <w:r w:rsidRPr="00213389">
        <w:rPr>
          <w:rFonts w:ascii="Arial" w:hAnsi="Arial" w:cs="Arial"/>
          <w:spacing w:val="-11"/>
        </w:rPr>
        <w:t xml:space="preserve"> </w:t>
      </w:r>
      <w:r w:rsidRPr="00213389">
        <w:rPr>
          <w:rFonts w:ascii="Arial" w:hAnsi="Arial" w:cs="Arial"/>
          <w:spacing w:val="-1"/>
        </w:rPr>
        <w:t>el</w:t>
      </w:r>
      <w:r w:rsidRPr="00213389">
        <w:rPr>
          <w:rFonts w:ascii="Arial" w:hAnsi="Arial" w:cs="Arial"/>
          <w:spacing w:val="-9"/>
        </w:rPr>
        <w:t xml:space="preserve"> </w:t>
      </w:r>
      <w:r w:rsidRPr="00213389">
        <w:rPr>
          <w:rFonts w:ascii="Arial" w:hAnsi="Arial" w:cs="Arial"/>
          <w:spacing w:val="-1"/>
        </w:rPr>
        <w:t>artículo</w:t>
      </w:r>
      <w:r w:rsidRPr="00213389">
        <w:rPr>
          <w:rFonts w:ascii="Arial" w:hAnsi="Arial" w:cs="Arial"/>
          <w:spacing w:val="-10"/>
        </w:rPr>
        <w:t xml:space="preserve"> </w:t>
      </w:r>
      <w:r w:rsidRPr="00213389">
        <w:rPr>
          <w:rFonts w:ascii="Arial" w:hAnsi="Arial" w:cs="Arial"/>
          <w:spacing w:val="-1"/>
        </w:rPr>
        <w:t>es</w:t>
      </w:r>
      <w:r w:rsidRPr="00213389">
        <w:rPr>
          <w:rFonts w:ascii="Arial" w:hAnsi="Arial" w:cs="Arial"/>
          <w:spacing w:val="-7"/>
        </w:rPr>
        <w:t xml:space="preserve"> </w:t>
      </w:r>
      <w:r w:rsidRPr="00213389">
        <w:rPr>
          <w:rFonts w:ascii="Arial" w:hAnsi="Arial" w:cs="Arial"/>
          <w:spacing w:val="-1"/>
        </w:rPr>
        <w:t>original</w:t>
      </w:r>
      <w:r w:rsidRPr="00213389">
        <w:rPr>
          <w:rFonts w:ascii="Arial" w:hAnsi="Arial" w:cs="Arial"/>
          <w:spacing w:val="-4"/>
        </w:rPr>
        <w:t xml:space="preserve"> </w:t>
      </w:r>
      <w:r w:rsidRPr="00213389">
        <w:rPr>
          <w:rFonts w:ascii="Arial" w:hAnsi="Arial" w:cs="Arial"/>
        </w:rPr>
        <w:t>y</w:t>
      </w:r>
      <w:r w:rsidRPr="00213389">
        <w:rPr>
          <w:rFonts w:ascii="Arial" w:hAnsi="Arial" w:cs="Arial"/>
          <w:spacing w:val="-15"/>
        </w:rPr>
        <w:t xml:space="preserve"> </w:t>
      </w:r>
      <w:r w:rsidRPr="00213389">
        <w:rPr>
          <w:rFonts w:ascii="Arial" w:hAnsi="Arial" w:cs="Arial"/>
        </w:rPr>
        <w:t>que</w:t>
      </w:r>
      <w:r w:rsidRPr="00213389">
        <w:rPr>
          <w:rFonts w:ascii="Arial" w:hAnsi="Arial" w:cs="Arial"/>
          <w:spacing w:val="-11"/>
        </w:rPr>
        <w:t xml:space="preserve"> </w:t>
      </w:r>
      <w:r w:rsidRPr="00213389">
        <w:rPr>
          <w:rFonts w:ascii="Arial" w:hAnsi="Arial" w:cs="Arial"/>
        </w:rPr>
        <w:t>sus</w:t>
      </w:r>
      <w:r w:rsidRPr="00213389">
        <w:rPr>
          <w:rFonts w:ascii="Arial" w:hAnsi="Arial" w:cs="Arial"/>
          <w:spacing w:val="-9"/>
        </w:rPr>
        <w:t xml:space="preserve"> </w:t>
      </w:r>
      <w:r w:rsidRPr="00213389">
        <w:rPr>
          <w:rFonts w:ascii="Arial" w:hAnsi="Arial" w:cs="Arial"/>
        </w:rPr>
        <w:t>contenidos</w:t>
      </w:r>
      <w:r w:rsidRPr="00213389">
        <w:rPr>
          <w:rFonts w:ascii="Arial" w:hAnsi="Arial" w:cs="Arial"/>
          <w:spacing w:val="-10"/>
        </w:rPr>
        <w:t xml:space="preserve"> </w:t>
      </w:r>
      <w:r w:rsidRPr="00213389">
        <w:rPr>
          <w:rFonts w:ascii="Arial" w:hAnsi="Arial" w:cs="Arial"/>
        </w:rPr>
        <w:t>son</w:t>
      </w:r>
      <w:r w:rsidRPr="00213389">
        <w:rPr>
          <w:rFonts w:ascii="Arial" w:hAnsi="Arial" w:cs="Arial"/>
          <w:spacing w:val="-10"/>
        </w:rPr>
        <w:t xml:space="preserve"> </w:t>
      </w:r>
      <w:r w:rsidRPr="00213389">
        <w:rPr>
          <w:rFonts w:ascii="Arial" w:hAnsi="Arial" w:cs="Arial"/>
        </w:rPr>
        <w:t>producto</w:t>
      </w:r>
      <w:r w:rsidRPr="00213389">
        <w:rPr>
          <w:rFonts w:ascii="Arial" w:hAnsi="Arial" w:cs="Arial"/>
          <w:spacing w:val="-9"/>
        </w:rPr>
        <w:t xml:space="preserve"> </w:t>
      </w:r>
      <w:r w:rsidRPr="00213389">
        <w:rPr>
          <w:rFonts w:ascii="Arial" w:hAnsi="Arial" w:cs="Arial"/>
        </w:rPr>
        <w:t>de</w:t>
      </w:r>
      <w:r w:rsidRPr="00213389">
        <w:rPr>
          <w:rFonts w:ascii="Arial" w:hAnsi="Arial" w:cs="Arial"/>
          <w:spacing w:val="-11"/>
        </w:rPr>
        <w:t xml:space="preserve"> </w:t>
      </w:r>
      <w:r w:rsidRPr="00213389">
        <w:rPr>
          <w:rFonts w:ascii="Arial" w:hAnsi="Arial" w:cs="Arial"/>
        </w:rPr>
        <w:t>mi</w:t>
      </w:r>
      <w:r w:rsidRPr="00213389">
        <w:rPr>
          <w:rFonts w:ascii="Arial" w:hAnsi="Arial" w:cs="Arial"/>
          <w:spacing w:val="-10"/>
        </w:rPr>
        <w:t xml:space="preserve"> </w:t>
      </w:r>
      <w:r w:rsidRPr="00213389">
        <w:rPr>
          <w:rFonts w:ascii="Arial" w:hAnsi="Arial" w:cs="Arial"/>
        </w:rPr>
        <w:t>directa</w:t>
      </w:r>
      <w:r w:rsidRPr="00213389">
        <w:rPr>
          <w:rFonts w:ascii="Arial" w:hAnsi="Arial" w:cs="Arial"/>
          <w:spacing w:val="-10"/>
        </w:rPr>
        <w:t xml:space="preserve"> </w:t>
      </w:r>
      <w:r w:rsidRPr="00213389">
        <w:rPr>
          <w:rFonts w:ascii="Arial" w:hAnsi="Arial" w:cs="Arial"/>
        </w:rPr>
        <w:t>producción</w:t>
      </w:r>
      <w:r w:rsidRPr="00213389">
        <w:rPr>
          <w:rFonts w:ascii="Arial" w:hAnsi="Arial" w:cs="Arial"/>
          <w:spacing w:val="-10"/>
        </w:rPr>
        <w:t xml:space="preserve"> </w:t>
      </w:r>
      <w:r w:rsidRPr="00213389">
        <w:rPr>
          <w:rFonts w:ascii="Arial" w:hAnsi="Arial" w:cs="Arial"/>
        </w:rPr>
        <w:t xml:space="preserve">intelectual. </w:t>
      </w:r>
      <w:r w:rsidRPr="00213389">
        <w:rPr>
          <w:rFonts w:ascii="Arial" w:hAnsi="Arial" w:cs="Arial"/>
          <w:spacing w:val="-58"/>
        </w:rPr>
        <w:t xml:space="preserve"> </w:t>
      </w:r>
      <w:r w:rsidRPr="00213389">
        <w:rPr>
          <w:rFonts w:ascii="Arial" w:hAnsi="Arial" w:cs="Arial"/>
        </w:rPr>
        <w:t>Lo</w:t>
      </w:r>
      <w:r w:rsidRPr="00213389">
        <w:rPr>
          <w:rFonts w:ascii="Arial" w:hAnsi="Arial" w:cs="Arial"/>
          <w:spacing w:val="-1"/>
        </w:rPr>
        <w:t xml:space="preserve"> </w:t>
      </w:r>
      <w:r w:rsidRPr="00213389">
        <w:rPr>
          <w:rFonts w:ascii="Arial" w:hAnsi="Arial" w:cs="Arial"/>
        </w:rPr>
        <w:t>anterior</w:t>
      </w:r>
      <w:r w:rsidRPr="00213389">
        <w:rPr>
          <w:rFonts w:ascii="Arial" w:hAnsi="Arial" w:cs="Arial"/>
          <w:spacing w:val="-2"/>
        </w:rPr>
        <w:t xml:space="preserve"> </w:t>
      </w:r>
      <w:r w:rsidRPr="00213389">
        <w:rPr>
          <w:rFonts w:ascii="Arial" w:hAnsi="Arial" w:cs="Arial"/>
        </w:rPr>
        <w:t>en</w:t>
      </w:r>
      <w:r w:rsidRPr="00213389">
        <w:rPr>
          <w:rFonts w:ascii="Arial" w:hAnsi="Arial" w:cs="Arial"/>
          <w:spacing w:val="-4"/>
        </w:rPr>
        <w:t xml:space="preserve"> </w:t>
      </w:r>
      <w:r w:rsidRPr="00213389">
        <w:rPr>
          <w:rFonts w:ascii="Arial" w:hAnsi="Arial" w:cs="Arial"/>
        </w:rPr>
        <w:t>calidad</w:t>
      </w:r>
      <w:r w:rsidRPr="00213389">
        <w:rPr>
          <w:rFonts w:ascii="Arial" w:hAnsi="Arial" w:cs="Arial"/>
          <w:spacing w:val="-4"/>
        </w:rPr>
        <w:t xml:space="preserve"> </w:t>
      </w:r>
      <w:r w:rsidRPr="00213389">
        <w:rPr>
          <w:rFonts w:ascii="Arial" w:hAnsi="Arial" w:cs="Arial"/>
        </w:rPr>
        <w:t>de</w:t>
      </w:r>
      <w:r w:rsidRPr="00213389">
        <w:rPr>
          <w:rFonts w:ascii="Arial" w:hAnsi="Arial" w:cs="Arial"/>
          <w:spacing w:val="-2"/>
        </w:rPr>
        <w:t xml:space="preserve"> </w:t>
      </w:r>
      <w:r w:rsidRPr="00213389">
        <w:rPr>
          <w:rFonts w:ascii="Arial" w:hAnsi="Arial" w:cs="Arial"/>
        </w:rPr>
        <w:t>titular</w:t>
      </w:r>
      <w:r w:rsidRPr="00213389">
        <w:rPr>
          <w:rFonts w:ascii="Arial" w:hAnsi="Arial" w:cs="Arial"/>
          <w:spacing w:val="-5"/>
        </w:rPr>
        <w:t xml:space="preserve"> </w:t>
      </w:r>
      <w:r w:rsidRPr="00213389">
        <w:rPr>
          <w:rFonts w:ascii="Arial" w:hAnsi="Arial" w:cs="Arial"/>
        </w:rPr>
        <w:t>original</w:t>
      </w:r>
      <w:r w:rsidRPr="00213389">
        <w:rPr>
          <w:rFonts w:ascii="Arial" w:hAnsi="Arial" w:cs="Arial"/>
          <w:spacing w:val="-3"/>
        </w:rPr>
        <w:t xml:space="preserve"> </w:t>
      </w:r>
      <w:r w:rsidRPr="00213389">
        <w:rPr>
          <w:rFonts w:ascii="Arial" w:hAnsi="Arial" w:cs="Arial"/>
        </w:rPr>
        <w:t>del</w:t>
      </w:r>
      <w:r w:rsidRPr="00213389">
        <w:rPr>
          <w:rFonts w:ascii="Arial" w:hAnsi="Arial" w:cs="Arial"/>
          <w:spacing w:val="-3"/>
        </w:rPr>
        <w:t xml:space="preserve"> </w:t>
      </w:r>
      <w:r w:rsidRPr="00213389">
        <w:rPr>
          <w:rFonts w:ascii="Arial" w:hAnsi="Arial" w:cs="Arial"/>
        </w:rPr>
        <w:t>derecho</w:t>
      </w:r>
      <w:r w:rsidRPr="00213389">
        <w:rPr>
          <w:rFonts w:ascii="Arial" w:hAnsi="Arial" w:cs="Arial"/>
          <w:spacing w:val="-3"/>
        </w:rPr>
        <w:t xml:space="preserve"> </w:t>
      </w:r>
      <w:r w:rsidRPr="00213389">
        <w:rPr>
          <w:rFonts w:ascii="Arial" w:hAnsi="Arial" w:cs="Arial"/>
        </w:rPr>
        <w:t>de</w:t>
      </w:r>
      <w:r w:rsidRPr="00213389">
        <w:rPr>
          <w:rFonts w:ascii="Arial" w:hAnsi="Arial" w:cs="Arial"/>
          <w:spacing w:val="-5"/>
        </w:rPr>
        <w:t xml:space="preserve"> </w:t>
      </w:r>
      <w:r w:rsidRPr="00213389">
        <w:rPr>
          <w:rFonts w:ascii="Arial" w:hAnsi="Arial" w:cs="Arial"/>
        </w:rPr>
        <w:t>autor</w:t>
      </w:r>
      <w:r w:rsidRPr="00213389">
        <w:rPr>
          <w:rFonts w:ascii="Arial" w:hAnsi="Arial" w:cs="Arial"/>
          <w:spacing w:val="-5"/>
        </w:rPr>
        <w:t xml:space="preserve"> </w:t>
      </w:r>
      <w:r w:rsidRPr="00213389">
        <w:rPr>
          <w:rFonts w:ascii="Arial" w:hAnsi="Arial" w:cs="Arial"/>
        </w:rPr>
        <w:t>de</w:t>
      </w:r>
      <w:r w:rsidRPr="00213389">
        <w:rPr>
          <w:rFonts w:ascii="Arial" w:hAnsi="Arial" w:cs="Arial"/>
          <w:spacing w:val="-5"/>
        </w:rPr>
        <w:t xml:space="preserve"> </w:t>
      </w:r>
      <w:r w:rsidRPr="00213389">
        <w:rPr>
          <w:rFonts w:ascii="Arial" w:hAnsi="Arial" w:cs="Arial"/>
        </w:rPr>
        <w:t>la</w:t>
      </w:r>
      <w:r w:rsidRPr="00213389">
        <w:rPr>
          <w:rFonts w:ascii="Arial" w:hAnsi="Arial" w:cs="Arial"/>
          <w:spacing w:val="-5"/>
        </w:rPr>
        <w:t xml:space="preserve"> </w:t>
      </w:r>
      <w:r w:rsidRPr="00213389">
        <w:rPr>
          <w:rFonts w:ascii="Arial" w:hAnsi="Arial" w:cs="Arial"/>
        </w:rPr>
        <w:t>obra</w:t>
      </w:r>
      <w:r w:rsidRPr="00213389">
        <w:rPr>
          <w:rFonts w:ascii="Arial" w:hAnsi="Arial" w:cs="Arial"/>
          <w:spacing w:val="-5"/>
        </w:rPr>
        <w:t xml:space="preserve"> </w:t>
      </w:r>
      <w:r w:rsidRPr="00213389">
        <w:rPr>
          <w:rFonts w:ascii="Arial" w:hAnsi="Arial" w:cs="Arial"/>
        </w:rPr>
        <w:t>que presento, según</w:t>
      </w:r>
      <w:r w:rsidRPr="00213389">
        <w:rPr>
          <w:rFonts w:ascii="Arial" w:hAnsi="Arial" w:cs="Arial"/>
          <w:spacing w:val="-4"/>
        </w:rPr>
        <w:t xml:space="preserve"> </w:t>
      </w:r>
      <w:r w:rsidRPr="00213389">
        <w:rPr>
          <w:rFonts w:ascii="Arial" w:hAnsi="Arial" w:cs="Arial"/>
        </w:rPr>
        <w:t>los</w:t>
      </w:r>
      <w:r w:rsidRPr="00213389">
        <w:rPr>
          <w:rFonts w:ascii="Arial" w:hAnsi="Arial" w:cs="Arial"/>
          <w:spacing w:val="-4"/>
        </w:rPr>
        <w:t xml:space="preserve"> </w:t>
      </w:r>
      <w:r w:rsidRPr="00213389">
        <w:rPr>
          <w:rFonts w:ascii="Arial" w:hAnsi="Arial" w:cs="Arial"/>
        </w:rPr>
        <w:t>términos</w:t>
      </w:r>
      <w:r w:rsidRPr="00213389">
        <w:rPr>
          <w:rFonts w:ascii="Arial" w:hAnsi="Arial" w:cs="Arial"/>
          <w:spacing w:val="-58"/>
        </w:rPr>
        <w:t xml:space="preserve">                          </w:t>
      </w:r>
      <w:r w:rsidRPr="00213389">
        <w:rPr>
          <w:rFonts w:ascii="Arial" w:hAnsi="Arial" w:cs="Arial"/>
        </w:rPr>
        <w:t>y</w:t>
      </w:r>
      <w:r w:rsidRPr="00213389">
        <w:rPr>
          <w:rFonts w:ascii="Arial" w:hAnsi="Arial" w:cs="Arial"/>
          <w:spacing w:val="-4"/>
        </w:rPr>
        <w:t xml:space="preserve"> </w:t>
      </w:r>
      <w:r w:rsidRPr="00213389">
        <w:rPr>
          <w:rFonts w:ascii="Arial" w:hAnsi="Arial" w:cs="Arial"/>
        </w:rPr>
        <w:t>normas</w:t>
      </w:r>
      <w:r w:rsidRPr="00213389">
        <w:rPr>
          <w:rFonts w:ascii="Arial" w:hAnsi="Arial" w:cs="Arial"/>
          <w:spacing w:val="2"/>
        </w:rPr>
        <w:t xml:space="preserve"> </w:t>
      </w:r>
      <w:r w:rsidRPr="00213389">
        <w:rPr>
          <w:rFonts w:ascii="Arial" w:hAnsi="Arial" w:cs="Arial"/>
        </w:rPr>
        <w:t>establecidas en</w:t>
      </w:r>
      <w:r w:rsidRPr="00213389">
        <w:rPr>
          <w:rFonts w:ascii="Arial" w:hAnsi="Arial" w:cs="Arial"/>
          <w:spacing w:val="2"/>
        </w:rPr>
        <w:t xml:space="preserve"> </w:t>
      </w:r>
      <w:r w:rsidRPr="00213389">
        <w:rPr>
          <w:rFonts w:ascii="Arial" w:hAnsi="Arial" w:cs="Arial"/>
        </w:rPr>
        <w:t>la</w:t>
      </w:r>
      <w:r w:rsidRPr="00213389">
        <w:rPr>
          <w:rFonts w:ascii="Arial" w:hAnsi="Arial" w:cs="Arial"/>
          <w:spacing w:val="-2"/>
        </w:rPr>
        <w:t xml:space="preserve"> </w:t>
      </w:r>
      <w:r w:rsidRPr="00213389">
        <w:rPr>
          <w:rFonts w:ascii="Arial" w:hAnsi="Arial" w:cs="Arial"/>
        </w:rPr>
        <w:t>ley</w:t>
      </w:r>
      <w:r w:rsidRPr="00213389">
        <w:rPr>
          <w:rFonts w:ascii="Arial" w:hAnsi="Arial" w:cs="Arial"/>
          <w:spacing w:val="-3"/>
        </w:rPr>
        <w:t xml:space="preserve"> </w:t>
      </w:r>
      <w:r w:rsidRPr="00213389">
        <w:rPr>
          <w:rFonts w:ascii="Arial" w:hAnsi="Arial" w:cs="Arial"/>
        </w:rPr>
        <w:t>N° 17.736, sobre</w:t>
      </w:r>
      <w:r w:rsidRPr="00213389">
        <w:rPr>
          <w:rFonts w:ascii="Arial" w:hAnsi="Arial" w:cs="Arial"/>
          <w:spacing w:val="-1"/>
        </w:rPr>
        <w:t xml:space="preserve"> </w:t>
      </w:r>
      <w:r w:rsidRPr="00213389">
        <w:rPr>
          <w:rFonts w:ascii="Arial" w:hAnsi="Arial" w:cs="Arial"/>
        </w:rPr>
        <w:t>Propiedad</w:t>
      </w:r>
      <w:r w:rsidRPr="00213389">
        <w:rPr>
          <w:rFonts w:ascii="Arial" w:hAnsi="Arial" w:cs="Arial"/>
          <w:spacing w:val="1"/>
        </w:rPr>
        <w:t xml:space="preserve"> </w:t>
      </w:r>
      <w:r w:rsidRPr="00213389">
        <w:rPr>
          <w:rFonts w:ascii="Arial" w:hAnsi="Arial" w:cs="Arial"/>
        </w:rPr>
        <w:t>Intelectual.</w:t>
      </w:r>
    </w:p>
    <w:p w14:paraId="685637C5" w14:textId="77777777" w:rsidR="00CB773D" w:rsidRPr="00213389" w:rsidRDefault="00CB773D" w:rsidP="0014309E">
      <w:pPr>
        <w:pStyle w:val="Textoindependiente"/>
        <w:ind w:left="233" w:right="118" w:hanging="12"/>
        <w:jc w:val="both"/>
        <w:rPr>
          <w:rFonts w:ascii="Arial" w:hAnsi="Arial" w:cs="Arial"/>
        </w:rPr>
      </w:pPr>
    </w:p>
    <w:p w14:paraId="56DA8DB1" w14:textId="29FF4E23" w:rsidR="0014309E" w:rsidRPr="00213389" w:rsidRDefault="0014309E" w:rsidP="0014309E">
      <w:pPr>
        <w:pStyle w:val="Textoindependiente"/>
        <w:ind w:left="233" w:right="116" w:hanging="12"/>
        <w:jc w:val="both"/>
        <w:rPr>
          <w:rFonts w:ascii="Arial" w:hAnsi="Arial" w:cs="Arial"/>
        </w:rPr>
      </w:pPr>
      <w:r w:rsidRPr="00213389">
        <w:rPr>
          <w:rFonts w:ascii="Arial" w:hAnsi="Arial" w:cs="Arial"/>
        </w:rPr>
        <w:t>Asimismo, declaro que todos los datos y referencias a materiales ya publicados están debidamente</w:t>
      </w:r>
      <w:r w:rsidRPr="00213389">
        <w:rPr>
          <w:rFonts w:ascii="Arial" w:hAnsi="Arial" w:cs="Arial"/>
          <w:spacing w:val="1"/>
        </w:rPr>
        <w:t xml:space="preserve"> </w:t>
      </w:r>
      <w:r w:rsidRPr="00213389">
        <w:rPr>
          <w:rFonts w:ascii="Arial" w:hAnsi="Arial" w:cs="Arial"/>
        </w:rPr>
        <w:t>identificados</w:t>
      </w:r>
      <w:r w:rsidRPr="00213389">
        <w:rPr>
          <w:rFonts w:ascii="Arial" w:hAnsi="Arial" w:cs="Arial"/>
          <w:spacing w:val="-12"/>
        </w:rPr>
        <w:t xml:space="preserve"> </w:t>
      </w:r>
      <w:r w:rsidRPr="00213389">
        <w:rPr>
          <w:rFonts w:ascii="Arial" w:hAnsi="Arial" w:cs="Arial"/>
        </w:rPr>
        <w:t>con</w:t>
      </w:r>
      <w:r w:rsidRPr="00213389">
        <w:rPr>
          <w:rFonts w:ascii="Arial" w:hAnsi="Arial" w:cs="Arial"/>
          <w:spacing w:val="-12"/>
        </w:rPr>
        <w:t xml:space="preserve"> </w:t>
      </w:r>
      <w:r w:rsidRPr="00213389">
        <w:rPr>
          <w:rFonts w:ascii="Arial" w:hAnsi="Arial" w:cs="Arial"/>
        </w:rPr>
        <w:t>su</w:t>
      </w:r>
      <w:r w:rsidRPr="00213389">
        <w:rPr>
          <w:rFonts w:ascii="Arial" w:hAnsi="Arial" w:cs="Arial"/>
          <w:spacing w:val="-11"/>
        </w:rPr>
        <w:t xml:space="preserve"> </w:t>
      </w:r>
      <w:r w:rsidRPr="00213389">
        <w:rPr>
          <w:rFonts w:ascii="Arial" w:hAnsi="Arial" w:cs="Arial"/>
        </w:rPr>
        <w:t>respectivo</w:t>
      </w:r>
      <w:r w:rsidRPr="00213389">
        <w:rPr>
          <w:rFonts w:ascii="Arial" w:hAnsi="Arial" w:cs="Arial"/>
          <w:spacing w:val="-12"/>
        </w:rPr>
        <w:t xml:space="preserve"> </w:t>
      </w:r>
      <w:r w:rsidRPr="00213389">
        <w:rPr>
          <w:rFonts w:ascii="Arial" w:hAnsi="Arial" w:cs="Arial"/>
        </w:rPr>
        <w:t>crédito</w:t>
      </w:r>
      <w:r w:rsidRPr="00213389">
        <w:rPr>
          <w:rFonts w:ascii="Arial" w:hAnsi="Arial" w:cs="Arial"/>
          <w:spacing w:val="-12"/>
        </w:rPr>
        <w:t xml:space="preserve"> </w:t>
      </w:r>
      <w:r w:rsidRPr="00213389">
        <w:rPr>
          <w:rFonts w:ascii="Arial" w:hAnsi="Arial" w:cs="Arial"/>
        </w:rPr>
        <w:t>e</w:t>
      </w:r>
      <w:r w:rsidRPr="00213389">
        <w:rPr>
          <w:rFonts w:ascii="Arial" w:hAnsi="Arial" w:cs="Arial"/>
          <w:spacing w:val="-12"/>
        </w:rPr>
        <w:t xml:space="preserve"> </w:t>
      </w:r>
      <w:r w:rsidRPr="00213389">
        <w:rPr>
          <w:rFonts w:ascii="Arial" w:hAnsi="Arial" w:cs="Arial"/>
        </w:rPr>
        <w:t>incluidos</w:t>
      </w:r>
      <w:r w:rsidRPr="00213389">
        <w:rPr>
          <w:rFonts w:ascii="Arial" w:hAnsi="Arial" w:cs="Arial"/>
          <w:spacing w:val="-12"/>
        </w:rPr>
        <w:t xml:space="preserve"> </w:t>
      </w:r>
      <w:r w:rsidRPr="00213389">
        <w:rPr>
          <w:rFonts w:ascii="Arial" w:hAnsi="Arial" w:cs="Arial"/>
        </w:rPr>
        <w:t>en</w:t>
      </w:r>
      <w:r w:rsidRPr="00213389">
        <w:rPr>
          <w:rFonts w:ascii="Arial" w:hAnsi="Arial" w:cs="Arial"/>
          <w:spacing w:val="-11"/>
        </w:rPr>
        <w:t xml:space="preserve"> </w:t>
      </w:r>
      <w:r w:rsidRPr="00213389">
        <w:rPr>
          <w:rFonts w:ascii="Arial" w:hAnsi="Arial" w:cs="Arial"/>
        </w:rPr>
        <w:t>las</w:t>
      </w:r>
      <w:r w:rsidRPr="00213389">
        <w:rPr>
          <w:rFonts w:ascii="Arial" w:hAnsi="Arial" w:cs="Arial"/>
          <w:spacing w:val="-12"/>
        </w:rPr>
        <w:t xml:space="preserve"> </w:t>
      </w:r>
      <w:r w:rsidRPr="00213389">
        <w:rPr>
          <w:rFonts w:ascii="Arial" w:hAnsi="Arial" w:cs="Arial"/>
        </w:rPr>
        <w:t>notas</w:t>
      </w:r>
      <w:r w:rsidRPr="00213389">
        <w:rPr>
          <w:rFonts w:ascii="Arial" w:hAnsi="Arial" w:cs="Arial"/>
          <w:spacing w:val="-12"/>
        </w:rPr>
        <w:t xml:space="preserve"> </w:t>
      </w:r>
      <w:r w:rsidRPr="00213389">
        <w:rPr>
          <w:rFonts w:ascii="Arial" w:hAnsi="Arial" w:cs="Arial"/>
        </w:rPr>
        <w:t>bibliográficas</w:t>
      </w:r>
      <w:r w:rsidRPr="00213389">
        <w:rPr>
          <w:rFonts w:ascii="Arial" w:hAnsi="Arial" w:cs="Arial"/>
          <w:spacing w:val="-8"/>
        </w:rPr>
        <w:t xml:space="preserve"> </w:t>
      </w:r>
      <w:r w:rsidRPr="00213389">
        <w:rPr>
          <w:rFonts w:ascii="Arial" w:hAnsi="Arial" w:cs="Arial"/>
        </w:rPr>
        <w:t>y</w:t>
      </w:r>
      <w:r w:rsidRPr="00213389">
        <w:rPr>
          <w:rFonts w:ascii="Arial" w:hAnsi="Arial" w:cs="Arial"/>
          <w:spacing w:val="-14"/>
        </w:rPr>
        <w:t xml:space="preserve"> </w:t>
      </w:r>
      <w:r w:rsidRPr="00213389">
        <w:rPr>
          <w:rFonts w:ascii="Arial" w:hAnsi="Arial" w:cs="Arial"/>
        </w:rPr>
        <w:t>en</w:t>
      </w:r>
      <w:r w:rsidRPr="00213389">
        <w:rPr>
          <w:rFonts w:ascii="Arial" w:hAnsi="Arial" w:cs="Arial"/>
          <w:spacing w:val="-12"/>
        </w:rPr>
        <w:t xml:space="preserve"> </w:t>
      </w:r>
      <w:r w:rsidRPr="00213389">
        <w:rPr>
          <w:rFonts w:ascii="Arial" w:hAnsi="Arial" w:cs="Arial"/>
        </w:rPr>
        <w:t>las</w:t>
      </w:r>
      <w:r w:rsidRPr="00213389">
        <w:rPr>
          <w:rFonts w:ascii="Arial" w:hAnsi="Arial" w:cs="Arial"/>
          <w:spacing w:val="-11"/>
        </w:rPr>
        <w:t xml:space="preserve"> </w:t>
      </w:r>
      <w:r w:rsidRPr="00213389">
        <w:rPr>
          <w:rFonts w:ascii="Arial" w:hAnsi="Arial" w:cs="Arial"/>
        </w:rPr>
        <w:t>citas</w:t>
      </w:r>
      <w:r w:rsidRPr="00213389">
        <w:rPr>
          <w:rFonts w:ascii="Arial" w:hAnsi="Arial" w:cs="Arial"/>
          <w:spacing w:val="-12"/>
        </w:rPr>
        <w:t xml:space="preserve"> </w:t>
      </w:r>
      <w:r w:rsidRPr="00213389">
        <w:rPr>
          <w:rFonts w:ascii="Arial" w:hAnsi="Arial" w:cs="Arial"/>
        </w:rPr>
        <w:t>que</w:t>
      </w:r>
      <w:r w:rsidRPr="00213389">
        <w:rPr>
          <w:rFonts w:ascii="Arial" w:hAnsi="Arial" w:cs="Arial"/>
          <w:spacing w:val="-12"/>
        </w:rPr>
        <w:t xml:space="preserve"> </w:t>
      </w:r>
      <w:r w:rsidRPr="00213389">
        <w:rPr>
          <w:rFonts w:ascii="Arial" w:hAnsi="Arial" w:cs="Arial"/>
        </w:rPr>
        <w:t>se</w:t>
      </w:r>
      <w:r w:rsidRPr="00213389">
        <w:rPr>
          <w:rFonts w:ascii="Arial" w:hAnsi="Arial" w:cs="Arial"/>
          <w:spacing w:val="-13"/>
        </w:rPr>
        <w:t xml:space="preserve"> </w:t>
      </w:r>
      <w:r w:rsidRPr="00213389">
        <w:rPr>
          <w:rFonts w:ascii="Arial" w:hAnsi="Arial" w:cs="Arial"/>
        </w:rPr>
        <w:t xml:space="preserve">destacan </w:t>
      </w:r>
      <w:r w:rsidRPr="00213389">
        <w:rPr>
          <w:rFonts w:ascii="Arial" w:hAnsi="Arial" w:cs="Arial"/>
          <w:spacing w:val="-58"/>
        </w:rPr>
        <w:t>como</w:t>
      </w:r>
      <w:r w:rsidRPr="00213389">
        <w:rPr>
          <w:rFonts w:ascii="Arial" w:hAnsi="Arial" w:cs="Arial"/>
          <w:spacing w:val="-6"/>
        </w:rPr>
        <w:t xml:space="preserve"> </w:t>
      </w:r>
      <w:r w:rsidRPr="00213389">
        <w:rPr>
          <w:rFonts w:ascii="Arial" w:hAnsi="Arial" w:cs="Arial"/>
        </w:rPr>
        <w:t>tal</w:t>
      </w:r>
      <w:r w:rsidRPr="00213389">
        <w:rPr>
          <w:rFonts w:ascii="Arial" w:hAnsi="Arial" w:cs="Arial"/>
          <w:spacing w:val="-2"/>
        </w:rPr>
        <w:t xml:space="preserve"> </w:t>
      </w:r>
      <w:r w:rsidRPr="00213389">
        <w:rPr>
          <w:rFonts w:ascii="Arial" w:hAnsi="Arial" w:cs="Arial"/>
        </w:rPr>
        <w:t>y,</w:t>
      </w:r>
      <w:r w:rsidRPr="00213389">
        <w:rPr>
          <w:rFonts w:ascii="Arial" w:hAnsi="Arial" w:cs="Arial"/>
          <w:spacing w:val="-6"/>
        </w:rPr>
        <w:t xml:space="preserve"> </w:t>
      </w:r>
      <w:r w:rsidRPr="00213389">
        <w:rPr>
          <w:rFonts w:ascii="Arial" w:hAnsi="Arial" w:cs="Arial"/>
        </w:rPr>
        <w:t>en</w:t>
      </w:r>
      <w:r w:rsidRPr="00213389">
        <w:rPr>
          <w:rFonts w:ascii="Arial" w:hAnsi="Arial" w:cs="Arial"/>
          <w:spacing w:val="-6"/>
        </w:rPr>
        <w:t xml:space="preserve"> </w:t>
      </w:r>
      <w:r w:rsidRPr="00213389">
        <w:rPr>
          <w:rFonts w:ascii="Arial" w:hAnsi="Arial" w:cs="Arial"/>
        </w:rPr>
        <w:t>los</w:t>
      </w:r>
      <w:r w:rsidRPr="00213389">
        <w:rPr>
          <w:rFonts w:ascii="Arial" w:hAnsi="Arial" w:cs="Arial"/>
          <w:spacing w:val="-4"/>
        </w:rPr>
        <w:t xml:space="preserve"> </w:t>
      </w:r>
      <w:r w:rsidRPr="00213389">
        <w:rPr>
          <w:rFonts w:ascii="Arial" w:hAnsi="Arial" w:cs="Arial"/>
        </w:rPr>
        <w:t>casos</w:t>
      </w:r>
      <w:r w:rsidRPr="00213389">
        <w:rPr>
          <w:rFonts w:ascii="Arial" w:hAnsi="Arial" w:cs="Arial"/>
          <w:spacing w:val="-6"/>
        </w:rPr>
        <w:t xml:space="preserve"> </w:t>
      </w:r>
      <w:r w:rsidRPr="00213389">
        <w:rPr>
          <w:rFonts w:ascii="Arial" w:hAnsi="Arial" w:cs="Arial"/>
        </w:rPr>
        <w:t>que</w:t>
      </w:r>
      <w:r w:rsidRPr="00213389">
        <w:rPr>
          <w:rFonts w:ascii="Arial" w:hAnsi="Arial" w:cs="Arial"/>
          <w:spacing w:val="-6"/>
        </w:rPr>
        <w:t xml:space="preserve"> </w:t>
      </w:r>
      <w:r w:rsidRPr="00213389">
        <w:rPr>
          <w:rFonts w:ascii="Arial" w:hAnsi="Arial" w:cs="Arial"/>
        </w:rPr>
        <w:t>así</w:t>
      </w:r>
      <w:r w:rsidRPr="00213389">
        <w:rPr>
          <w:rFonts w:ascii="Arial" w:hAnsi="Arial" w:cs="Arial"/>
          <w:spacing w:val="-6"/>
        </w:rPr>
        <w:t xml:space="preserve"> </w:t>
      </w:r>
      <w:r w:rsidRPr="00213389">
        <w:rPr>
          <w:rFonts w:ascii="Arial" w:hAnsi="Arial" w:cs="Arial"/>
        </w:rPr>
        <w:t>lo</w:t>
      </w:r>
      <w:r w:rsidRPr="00213389">
        <w:rPr>
          <w:rFonts w:ascii="Arial" w:hAnsi="Arial" w:cs="Arial"/>
          <w:spacing w:val="-6"/>
        </w:rPr>
        <w:t xml:space="preserve"> </w:t>
      </w:r>
      <w:r w:rsidRPr="00213389">
        <w:rPr>
          <w:rFonts w:ascii="Arial" w:hAnsi="Arial" w:cs="Arial"/>
        </w:rPr>
        <w:t>requieran,</w:t>
      </w:r>
      <w:r w:rsidRPr="00213389">
        <w:rPr>
          <w:rFonts w:ascii="Arial" w:hAnsi="Arial" w:cs="Arial"/>
          <w:spacing w:val="-4"/>
        </w:rPr>
        <w:t xml:space="preserve"> </w:t>
      </w:r>
      <w:r w:rsidRPr="00213389">
        <w:rPr>
          <w:rFonts w:ascii="Arial" w:hAnsi="Arial" w:cs="Arial"/>
        </w:rPr>
        <w:t>cuento</w:t>
      </w:r>
      <w:r w:rsidRPr="00213389">
        <w:rPr>
          <w:rFonts w:ascii="Arial" w:hAnsi="Arial" w:cs="Arial"/>
          <w:spacing w:val="-6"/>
        </w:rPr>
        <w:t xml:space="preserve"> </w:t>
      </w:r>
      <w:r w:rsidRPr="00213389">
        <w:rPr>
          <w:rFonts w:ascii="Arial" w:hAnsi="Arial" w:cs="Arial"/>
        </w:rPr>
        <w:t>con</w:t>
      </w:r>
      <w:r w:rsidRPr="00213389">
        <w:rPr>
          <w:rFonts w:ascii="Arial" w:hAnsi="Arial" w:cs="Arial"/>
          <w:spacing w:val="-6"/>
        </w:rPr>
        <w:t xml:space="preserve"> </w:t>
      </w:r>
      <w:r w:rsidRPr="00213389">
        <w:rPr>
          <w:rFonts w:ascii="Arial" w:hAnsi="Arial" w:cs="Arial"/>
        </w:rPr>
        <w:t>las</w:t>
      </w:r>
      <w:r w:rsidRPr="00213389">
        <w:rPr>
          <w:rFonts w:ascii="Arial" w:hAnsi="Arial" w:cs="Arial"/>
          <w:spacing w:val="-6"/>
        </w:rPr>
        <w:t xml:space="preserve"> </w:t>
      </w:r>
      <w:r w:rsidRPr="00213389">
        <w:rPr>
          <w:rFonts w:ascii="Arial" w:hAnsi="Arial" w:cs="Arial"/>
        </w:rPr>
        <w:t>debidas</w:t>
      </w:r>
      <w:r w:rsidRPr="00213389">
        <w:rPr>
          <w:rFonts w:ascii="Arial" w:hAnsi="Arial" w:cs="Arial"/>
          <w:spacing w:val="-6"/>
        </w:rPr>
        <w:t xml:space="preserve"> </w:t>
      </w:r>
      <w:r w:rsidRPr="00213389">
        <w:rPr>
          <w:rFonts w:ascii="Arial" w:hAnsi="Arial" w:cs="Arial"/>
        </w:rPr>
        <w:t>autorizaciones</w:t>
      </w:r>
      <w:r w:rsidRPr="00213389">
        <w:rPr>
          <w:rFonts w:ascii="Arial" w:hAnsi="Arial" w:cs="Arial"/>
          <w:spacing w:val="-6"/>
        </w:rPr>
        <w:t xml:space="preserve"> </w:t>
      </w:r>
      <w:r w:rsidRPr="00213389">
        <w:rPr>
          <w:rFonts w:ascii="Arial" w:hAnsi="Arial" w:cs="Arial"/>
        </w:rPr>
        <w:t>de</w:t>
      </w:r>
      <w:r w:rsidRPr="00213389">
        <w:rPr>
          <w:rFonts w:ascii="Arial" w:hAnsi="Arial" w:cs="Arial"/>
          <w:spacing w:val="-5"/>
        </w:rPr>
        <w:t xml:space="preserve"> </w:t>
      </w:r>
      <w:r w:rsidRPr="00213389">
        <w:rPr>
          <w:rFonts w:ascii="Arial" w:hAnsi="Arial" w:cs="Arial"/>
        </w:rPr>
        <w:t>quienes</w:t>
      </w:r>
      <w:r w:rsidRPr="00213389">
        <w:rPr>
          <w:rFonts w:ascii="Arial" w:hAnsi="Arial" w:cs="Arial"/>
          <w:spacing w:val="-6"/>
        </w:rPr>
        <w:t xml:space="preserve"> </w:t>
      </w:r>
      <w:r w:rsidRPr="00213389">
        <w:rPr>
          <w:rFonts w:ascii="Arial" w:hAnsi="Arial" w:cs="Arial"/>
        </w:rPr>
        <w:t>poseen</w:t>
      </w:r>
      <w:r w:rsidRPr="00213389">
        <w:rPr>
          <w:rFonts w:ascii="Arial" w:hAnsi="Arial" w:cs="Arial"/>
          <w:spacing w:val="-6"/>
        </w:rPr>
        <w:t xml:space="preserve"> </w:t>
      </w:r>
      <w:r w:rsidRPr="00213389">
        <w:rPr>
          <w:rFonts w:ascii="Arial" w:hAnsi="Arial" w:cs="Arial"/>
        </w:rPr>
        <w:t>los</w:t>
      </w:r>
      <w:r w:rsidRPr="00213389">
        <w:rPr>
          <w:rFonts w:ascii="Arial" w:hAnsi="Arial" w:cs="Arial"/>
          <w:spacing w:val="-58"/>
        </w:rPr>
        <w:t xml:space="preserve">                              </w:t>
      </w:r>
      <w:r w:rsidRPr="00213389">
        <w:rPr>
          <w:rFonts w:ascii="Arial" w:hAnsi="Arial" w:cs="Arial"/>
        </w:rPr>
        <w:t>derechos</w:t>
      </w:r>
      <w:r w:rsidRPr="00213389">
        <w:rPr>
          <w:rFonts w:ascii="Arial" w:hAnsi="Arial" w:cs="Arial"/>
          <w:spacing w:val="-1"/>
        </w:rPr>
        <w:t xml:space="preserve"> </w:t>
      </w:r>
      <w:r w:rsidRPr="00213389">
        <w:rPr>
          <w:rFonts w:ascii="Arial" w:hAnsi="Arial" w:cs="Arial"/>
        </w:rPr>
        <w:t>patrimoniales.</w:t>
      </w:r>
    </w:p>
    <w:p w14:paraId="61373ECF" w14:textId="77777777" w:rsidR="00CB773D" w:rsidRPr="00213389" w:rsidRDefault="00CB773D" w:rsidP="0014309E">
      <w:pPr>
        <w:pStyle w:val="Textoindependiente"/>
        <w:ind w:left="233" w:right="118" w:hanging="12"/>
        <w:jc w:val="both"/>
        <w:rPr>
          <w:rFonts w:ascii="Arial" w:hAnsi="Arial" w:cs="Arial"/>
        </w:rPr>
      </w:pPr>
    </w:p>
    <w:p w14:paraId="197AA8CD" w14:textId="4EA669D7" w:rsidR="0014309E" w:rsidRPr="00213389" w:rsidRDefault="0014309E" w:rsidP="0014309E">
      <w:pPr>
        <w:pStyle w:val="Textoindependiente"/>
        <w:ind w:left="233" w:right="118" w:hanging="12"/>
        <w:jc w:val="both"/>
        <w:rPr>
          <w:rFonts w:ascii="Arial" w:hAnsi="Arial" w:cs="Arial"/>
        </w:rPr>
      </w:pPr>
      <w:r w:rsidRPr="00213389">
        <w:rPr>
          <w:rFonts w:ascii="Arial" w:hAnsi="Arial" w:cs="Arial"/>
        </w:rPr>
        <w:t>Sin perjuicio de lo anterior y, en caso de existir cualquier litigio o reclamación relacionada con derechos</w:t>
      </w:r>
      <w:r w:rsidRPr="00213389">
        <w:rPr>
          <w:rFonts w:ascii="Arial" w:hAnsi="Arial" w:cs="Arial"/>
          <w:spacing w:val="-57"/>
        </w:rPr>
        <w:t xml:space="preserve">        </w:t>
      </w:r>
      <w:r w:rsidRPr="00213389">
        <w:rPr>
          <w:rFonts w:ascii="Arial" w:hAnsi="Arial" w:cs="Arial"/>
        </w:rPr>
        <w:t>de propiedad intelectual, asumo la responsabilidad por tales situaciones, exonerando de</w:t>
      </w:r>
      <w:r w:rsidRPr="00213389">
        <w:rPr>
          <w:rFonts w:ascii="Arial" w:hAnsi="Arial" w:cs="Arial"/>
          <w:spacing w:val="1"/>
        </w:rPr>
        <w:t xml:space="preserve"> </w:t>
      </w:r>
      <w:r w:rsidRPr="00213389">
        <w:rPr>
          <w:rFonts w:ascii="Arial" w:hAnsi="Arial" w:cs="Arial"/>
        </w:rPr>
        <w:t>responsabilidad</w:t>
      </w:r>
      <w:r w:rsidRPr="00213389">
        <w:rPr>
          <w:rFonts w:ascii="Arial" w:hAnsi="Arial" w:cs="Arial"/>
          <w:spacing w:val="-57"/>
        </w:rPr>
        <w:t xml:space="preserve">                     </w:t>
      </w:r>
      <w:r w:rsidRPr="00213389">
        <w:rPr>
          <w:rFonts w:ascii="Arial" w:hAnsi="Arial" w:cs="Arial"/>
        </w:rPr>
        <w:t>a</w:t>
      </w:r>
      <w:r w:rsidRPr="00213389">
        <w:rPr>
          <w:rFonts w:ascii="Arial" w:hAnsi="Arial" w:cs="Arial"/>
          <w:spacing w:val="-2"/>
        </w:rPr>
        <w:t xml:space="preserve"> </w:t>
      </w:r>
      <w:r w:rsidRPr="00213389">
        <w:rPr>
          <w:rFonts w:ascii="Arial" w:hAnsi="Arial" w:cs="Arial"/>
        </w:rPr>
        <w:t>la</w:t>
      </w:r>
      <w:r w:rsidRPr="00213389">
        <w:rPr>
          <w:rFonts w:ascii="Arial" w:hAnsi="Arial" w:cs="Arial"/>
          <w:spacing w:val="59"/>
        </w:rPr>
        <w:t xml:space="preserve"> </w:t>
      </w:r>
      <w:r w:rsidRPr="00213389">
        <w:rPr>
          <w:rFonts w:ascii="Arial" w:hAnsi="Arial" w:cs="Arial"/>
        </w:rPr>
        <w:t>Academia</w:t>
      </w:r>
      <w:r w:rsidRPr="00213389">
        <w:rPr>
          <w:rFonts w:ascii="Arial" w:hAnsi="Arial" w:cs="Arial"/>
          <w:spacing w:val="-1"/>
        </w:rPr>
        <w:t xml:space="preserve"> </w:t>
      </w:r>
      <w:r w:rsidRPr="00213389">
        <w:rPr>
          <w:rFonts w:ascii="Arial" w:hAnsi="Arial" w:cs="Arial"/>
        </w:rPr>
        <w:t>de</w:t>
      </w:r>
      <w:r w:rsidRPr="00213389">
        <w:rPr>
          <w:rFonts w:ascii="Arial" w:hAnsi="Arial" w:cs="Arial"/>
          <w:spacing w:val="1"/>
        </w:rPr>
        <w:t xml:space="preserve"> </w:t>
      </w:r>
      <w:r w:rsidRPr="00213389">
        <w:rPr>
          <w:rFonts w:ascii="Arial" w:hAnsi="Arial" w:cs="Arial"/>
        </w:rPr>
        <w:t>Guerra.</w:t>
      </w:r>
    </w:p>
    <w:p w14:paraId="6618D62B" w14:textId="77777777" w:rsidR="00F074BA" w:rsidRPr="00213389" w:rsidRDefault="00F074BA" w:rsidP="0014309E">
      <w:pPr>
        <w:pStyle w:val="Textoindependiente"/>
        <w:ind w:left="233" w:right="117" w:hanging="12"/>
        <w:jc w:val="both"/>
        <w:rPr>
          <w:rFonts w:ascii="Arial" w:hAnsi="Arial" w:cs="Arial"/>
        </w:rPr>
      </w:pPr>
    </w:p>
    <w:p w14:paraId="11AA90B9" w14:textId="6640FC38" w:rsidR="0014309E" w:rsidRPr="00213389" w:rsidRDefault="0014309E" w:rsidP="0014309E">
      <w:pPr>
        <w:pStyle w:val="Textoindependiente"/>
        <w:ind w:left="233" w:right="117" w:hanging="12"/>
        <w:jc w:val="both"/>
        <w:rPr>
          <w:rFonts w:ascii="Arial" w:hAnsi="Arial" w:cs="Arial"/>
        </w:rPr>
      </w:pPr>
      <w:r w:rsidRPr="00213389">
        <w:rPr>
          <w:rFonts w:ascii="Arial" w:hAnsi="Arial" w:cs="Arial"/>
        </w:rPr>
        <w:t>En caso que el artículo sea aprobado por el Consejo Editorial de Publicaciones Militares para</w:t>
      </w:r>
      <w:r w:rsidRPr="00213389">
        <w:rPr>
          <w:rFonts w:ascii="Arial" w:hAnsi="Arial" w:cs="Arial"/>
          <w:spacing w:val="1"/>
        </w:rPr>
        <w:t xml:space="preserve"> </w:t>
      </w:r>
      <w:r w:rsidRPr="00213389">
        <w:rPr>
          <w:rFonts w:ascii="Arial" w:hAnsi="Arial" w:cs="Arial"/>
        </w:rPr>
        <w:t>su publicación, autorizo al CEEAG la utilización del trabajo a título exclusivo para fines académicos en</w:t>
      </w:r>
      <w:r w:rsidRPr="00213389">
        <w:rPr>
          <w:rFonts w:ascii="Arial" w:hAnsi="Arial" w:cs="Arial"/>
          <w:spacing w:val="-57"/>
        </w:rPr>
        <w:t xml:space="preserve">                         </w:t>
      </w:r>
      <w:r w:rsidRPr="00213389">
        <w:rPr>
          <w:rFonts w:ascii="Arial" w:hAnsi="Arial" w:cs="Arial"/>
        </w:rPr>
        <w:t>alguna de las formas que prevé el artículo 18 de la ley N° 17.736, con excepción de lo establecido en la</w:t>
      </w:r>
      <w:r w:rsidRPr="00213389">
        <w:rPr>
          <w:rFonts w:ascii="Arial" w:hAnsi="Arial" w:cs="Arial"/>
          <w:spacing w:val="1"/>
        </w:rPr>
        <w:t xml:space="preserve"> </w:t>
      </w:r>
      <w:r w:rsidRPr="00213389">
        <w:rPr>
          <w:rFonts w:ascii="Arial" w:hAnsi="Arial" w:cs="Arial"/>
        </w:rPr>
        <w:t>letra</w:t>
      </w:r>
      <w:r w:rsidRPr="00213389">
        <w:rPr>
          <w:rFonts w:ascii="Arial" w:hAnsi="Arial" w:cs="Arial"/>
          <w:spacing w:val="-11"/>
        </w:rPr>
        <w:t xml:space="preserve"> </w:t>
      </w:r>
      <w:r w:rsidRPr="00213389">
        <w:rPr>
          <w:rFonts w:ascii="Arial" w:hAnsi="Arial" w:cs="Arial"/>
        </w:rPr>
        <w:t>e)</w:t>
      </w:r>
      <w:r w:rsidRPr="00213389">
        <w:rPr>
          <w:rFonts w:ascii="Arial" w:hAnsi="Arial" w:cs="Arial"/>
          <w:spacing w:val="-7"/>
        </w:rPr>
        <w:t xml:space="preserve"> </w:t>
      </w:r>
      <w:r w:rsidRPr="00213389">
        <w:rPr>
          <w:rFonts w:ascii="Arial" w:hAnsi="Arial" w:cs="Arial"/>
        </w:rPr>
        <w:t>del</w:t>
      </w:r>
      <w:r w:rsidRPr="00213389">
        <w:rPr>
          <w:rFonts w:ascii="Arial" w:hAnsi="Arial" w:cs="Arial"/>
          <w:spacing w:val="-8"/>
        </w:rPr>
        <w:t xml:space="preserve"> </w:t>
      </w:r>
      <w:r w:rsidRPr="00213389">
        <w:rPr>
          <w:rFonts w:ascii="Arial" w:hAnsi="Arial" w:cs="Arial"/>
        </w:rPr>
        <w:t>referido</w:t>
      </w:r>
      <w:r w:rsidRPr="00213389">
        <w:rPr>
          <w:rFonts w:ascii="Arial" w:hAnsi="Arial" w:cs="Arial"/>
          <w:spacing w:val="-9"/>
        </w:rPr>
        <w:t xml:space="preserve"> </w:t>
      </w:r>
      <w:r w:rsidRPr="00213389">
        <w:rPr>
          <w:rFonts w:ascii="Arial" w:hAnsi="Arial" w:cs="Arial"/>
        </w:rPr>
        <w:t>artículo,</w:t>
      </w:r>
      <w:r w:rsidRPr="00213389">
        <w:rPr>
          <w:rFonts w:ascii="Arial" w:hAnsi="Arial" w:cs="Arial"/>
          <w:spacing w:val="-10"/>
        </w:rPr>
        <w:t xml:space="preserve"> </w:t>
      </w:r>
      <w:r w:rsidRPr="00213389">
        <w:rPr>
          <w:rFonts w:ascii="Arial" w:hAnsi="Arial" w:cs="Arial"/>
        </w:rPr>
        <w:t>esto</w:t>
      </w:r>
      <w:r w:rsidRPr="00213389">
        <w:rPr>
          <w:rFonts w:ascii="Arial" w:hAnsi="Arial" w:cs="Arial"/>
          <w:spacing w:val="-9"/>
        </w:rPr>
        <w:t xml:space="preserve"> </w:t>
      </w:r>
      <w:r w:rsidRPr="00213389">
        <w:rPr>
          <w:rFonts w:ascii="Arial" w:hAnsi="Arial" w:cs="Arial"/>
        </w:rPr>
        <w:t>es,</w:t>
      </w:r>
      <w:r w:rsidRPr="00213389">
        <w:rPr>
          <w:rFonts w:ascii="Arial" w:hAnsi="Arial" w:cs="Arial"/>
          <w:spacing w:val="-9"/>
        </w:rPr>
        <w:t xml:space="preserve"> </w:t>
      </w:r>
      <w:r w:rsidRPr="00213389">
        <w:rPr>
          <w:rFonts w:ascii="Arial" w:hAnsi="Arial" w:cs="Arial"/>
        </w:rPr>
        <w:t>distribución</w:t>
      </w:r>
      <w:r w:rsidRPr="00213389">
        <w:rPr>
          <w:rFonts w:ascii="Arial" w:hAnsi="Arial" w:cs="Arial"/>
          <w:spacing w:val="-9"/>
        </w:rPr>
        <w:t xml:space="preserve"> </w:t>
      </w:r>
      <w:r w:rsidRPr="00213389">
        <w:rPr>
          <w:rFonts w:ascii="Arial" w:hAnsi="Arial" w:cs="Arial"/>
        </w:rPr>
        <w:t>al</w:t>
      </w:r>
      <w:r w:rsidRPr="00213389">
        <w:rPr>
          <w:rFonts w:ascii="Arial" w:hAnsi="Arial" w:cs="Arial"/>
          <w:spacing w:val="-7"/>
        </w:rPr>
        <w:t xml:space="preserve"> </w:t>
      </w:r>
      <w:r w:rsidRPr="00213389">
        <w:rPr>
          <w:rFonts w:ascii="Arial" w:hAnsi="Arial" w:cs="Arial"/>
        </w:rPr>
        <w:t>público</w:t>
      </w:r>
      <w:r w:rsidRPr="00213389">
        <w:rPr>
          <w:rFonts w:ascii="Arial" w:hAnsi="Arial" w:cs="Arial"/>
          <w:spacing w:val="-9"/>
        </w:rPr>
        <w:t xml:space="preserve"> </w:t>
      </w:r>
      <w:r w:rsidRPr="00213389">
        <w:rPr>
          <w:rFonts w:ascii="Arial" w:hAnsi="Arial" w:cs="Arial"/>
        </w:rPr>
        <w:t>mediante</w:t>
      </w:r>
      <w:r w:rsidRPr="00213389">
        <w:rPr>
          <w:rFonts w:ascii="Arial" w:hAnsi="Arial" w:cs="Arial"/>
          <w:spacing w:val="-10"/>
        </w:rPr>
        <w:t xml:space="preserve"> </w:t>
      </w:r>
      <w:r w:rsidRPr="00213389">
        <w:rPr>
          <w:rFonts w:ascii="Arial" w:hAnsi="Arial" w:cs="Arial"/>
        </w:rPr>
        <w:t>venta,</w:t>
      </w:r>
      <w:r w:rsidRPr="00213389">
        <w:rPr>
          <w:rFonts w:ascii="Arial" w:hAnsi="Arial" w:cs="Arial"/>
          <w:spacing w:val="-4"/>
        </w:rPr>
        <w:t xml:space="preserve"> </w:t>
      </w:r>
      <w:r w:rsidRPr="00213389">
        <w:rPr>
          <w:rFonts w:ascii="Arial" w:hAnsi="Arial" w:cs="Arial"/>
        </w:rPr>
        <w:t>o</w:t>
      </w:r>
      <w:r w:rsidRPr="00213389">
        <w:rPr>
          <w:rFonts w:ascii="Arial" w:hAnsi="Arial" w:cs="Arial"/>
          <w:spacing w:val="-10"/>
        </w:rPr>
        <w:t xml:space="preserve"> </w:t>
      </w:r>
      <w:r w:rsidRPr="00213389">
        <w:rPr>
          <w:rFonts w:ascii="Arial" w:hAnsi="Arial" w:cs="Arial"/>
        </w:rPr>
        <w:t>cualquier</w:t>
      </w:r>
      <w:r w:rsidRPr="00213389">
        <w:rPr>
          <w:rFonts w:ascii="Arial" w:hAnsi="Arial" w:cs="Arial"/>
          <w:spacing w:val="-9"/>
        </w:rPr>
        <w:t xml:space="preserve"> </w:t>
      </w:r>
      <w:r w:rsidRPr="00213389">
        <w:rPr>
          <w:rFonts w:ascii="Arial" w:hAnsi="Arial" w:cs="Arial"/>
        </w:rPr>
        <w:t>otra</w:t>
      </w:r>
      <w:r w:rsidRPr="00213389">
        <w:rPr>
          <w:rFonts w:ascii="Arial" w:hAnsi="Arial" w:cs="Arial"/>
          <w:spacing w:val="-10"/>
        </w:rPr>
        <w:t xml:space="preserve"> </w:t>
      </w:r>
      <w:r w:rsidRPr="00213389">
        <w:rPr>
          <w:rFonts w:ascii="Arial" w:hAnsi="Arial" w:cs="Arial"/>
        </w:rPr>
        <w:t xml:space="preserve">transferencia </w:t>
      </w:r>
      <w:r w:rsidRPr="00213389">
        <w:rPr>
          <w:rFonts w:ascii="Arial" w:hAnsi="Arial" w:cs="Arial"/>
          <w:spacing w:val="-58"/>
        </w:rPr>
        <w:t>de</w:t>
      </w:r>
      <w:r w:rsidRPr="00213389">
        <w:rPr>
          <w:rFonts w:ascii="Arial" w:hAnsi="Arial" w:cs="Arial"/>
          <w:spacing w:val="-2"/>
        </w:rPr>
        <w:t xml:space="preserve"> </w:t>
      </w:r>
      <w:r w:rsidRPr="00213389">
        <w:rPr>
          <w:rFonts w:ascii="Arial" w:hAnsi="Arial" w:cs="Arial"/>
        </w:rPr>
        <w:t>propiedad del original.</w:t>
      </w:r>
    </w:p>
    <w:p w14:paraId="7CA32D47" w14:textId="77777777" w:rsidR="00F074BA" w:rsidRPr="00213389" w:rsidRDefault="00F074BA" w:rsidP="0014309E">
      <w:pPr>
        <w:pStyle w:val="Textoindependiente"/>
        <w:spacing w:before="1"/>
        <w:ind w:left="233" w:right="121" w:hanging="12"/>
        <w:jc w:val="both"/>
        <w:rPr>
          <w:rFonts w:ascii="Arial" w:hAnsi="Arial" w:cs="Arial"/>
        </w:rPr>
      </w:pPr>
    </w:p>
    <w:p w14:paraId="577ED149" w14:textId="61DD2A0D" w:rsidR="0014309E" w:rsidRPr="00213389" w:rsidRDefault="0014309E" w:rsidP="0014309E">
      <w:pPr>
        <w:pStyle w:val="Textoindependiente"/>
        <w:spacing w:before="1"/>
        <w:ind w:left="233" w:right="121" w:hanging="12"/>
        <w:jc w:val="both"/>
        <w:rPr>
          <w:rFonts w:ascii="Arial" w:hAnsi="Arial" w:cs="Arial"/>
        </w:rPr>
      </w:pPr>
      <w:r w:rsidRPr="00213389">
        <w:rPr>
          <w:rFonts w:ascii="Arial" w:hAnsi="Arial" w:cs="Arial"/>
        </w:rPr>
        <w:t>Con todo, cada vez que el CEEAG utilice la obra en cualquiera de las formas que se determinen, lo hará</w:t>
      </w:r>
      <w:r w:rsidRPr="00213389">
        <w:rPr>
          <w:rFonts w:ascii="Arial" w:hAnsi="Arial" w:cs="Arial"/>
          <w:spacing w:val="-57"/>
        </w:rPr>
        <w:t xml:space="preserve">                        </w:t>
      </w:r>
      <w:r w:rsidRPr="00213389">
        <w:rPr>
          <w:rFonts w:ascii="Arial" w:hAnsi="Arial" w:cs="Arial"/>
        </w:rPr>
        <w:t>citando</w:t>
      </w:r>
      <w:r w:rsidRPr="00213389">
        <w:rPr>
          <w:rFonts w:ascii="Arial" w:hAnsi="Arial" w:cs="Arial"/>
          <w:spacing w:val="-1"/>
        </w:rPr>
        <w:t xml:space="preserve"> </w:t>
      </w:r>
      <w:r w:rsidRPr="00213389">
        <w:rPr>
          <w:rFonts w:ascii="Arial" w:hAnsi="Arial" w:cs="Arial"/>
        </w:rPr>
        <w:t>la</w:t>
      </w:r>
      <w:r w:rsidRPr="00213389">
        <w:rPr>
          <w:rFonts w:ascii="Arial" w:hAnsi="Arial" w:cs="Arial"/>
          <w:spacing w:val="-1"/>
        </w:rPr>
        <w:t xml:space="preserve"> </w:t>
      </w:r>
      <w:r w:rsidRPr="00213389">
        <w:rPr>
          <w:rFonts w:ascii="Arial" w:hAnsi="Arial" w:cs="Arial"/>
        </w:rPr>
        <w:t>autoría</w:t>
      </w:r>
      <w:r w:rsidRPr="00213389">
        <w:rPr>
          <w:rFonts w:ascii="Arial" w:hAnsi="Arial" w:cs="Arial"/>
          <w:spacing w:val="-1"/>
        </w:rPr>
        <w:t xml:space="preserve"> </w:t>
      </w:r>
      <w:r w:rsidRPr="00213389">
        <w:rPr>
          <w:rFonts w:ascii="Arial" w:hAnsi="Arial" w:cs="Arial"/>
        </w:rPr>
        <w:t>del titular</w:t>
      </w:r>
      <w:r w:rsidRPr="00213389">
        <w:rPr>
          <w:rFonts w:ascii="Arial" w:hAnsi="Arial" w:cs="Arial"/>
          <w:spacing w:val="-1"/>
        </w:rPr>
        <w:t xml:space="preserve"> </w:t>
      </w:r>
      <w:r w:rsidRPr="00213389">
        <w:rPr>
          <w:rFonts w:ascii="Arial" w:hAnsi="Arial" w:cs="Arial"/>
        </w:rPr>
        <w:t>original del derecho.</w:t>
      </w:r>
    </w:p>
    <w:p w14:paraId="46BB4C79" w14:textId="77777777" w:rsidR="00737915" w:rsidRPr="00213389" w:rsidRDefault="00737915" w:rsidP="0014309E">
      <w:pPr>
        <w:pStyle w:val="Textoindependiente"/>
        <w:spacing w:before="1"/>
        <w:ind w:left="233" w:right="121" w:hanging="12"/>
        <w:jc w:val="both"/>
        <w:rPr>
          <w:rFonts w:ascii="Arial" w:hAnsi="Arial" w:cs="Arial"/>
        </w:rPr>
      </w:pPr>
    </w:p>
    <w:p w14:paraId="3D0F7220" w14:textId="31216667" w:rsidR="00737915" w:rsidRPr="00213389" w:rsidRDefault="0014309E" w:rsidP="00737915">
      <w:pPr>
        <w:pStyle w:val="Textoindependiente"/>
        <w:ind w:left="233" w:right="117" w:hanging="12"/>
        <w:jc w:val="both"/>
        <w:rPr>
          <w:rFonts w:ascii="Arial" w:hAnsi="Arial" w:cs="Arial"/>
        </w:rPr>
      </w:pPr>
      <w:r w:rsidRPr="00213389">
        <w:rPr>
          <w:rFonts w:ascii="Arial" w:hAnsi="Arial" w:cs="Arial"/>
        </w:rPr>
        <w:t>Firmado en</w:t>
      </w:r>
      <w:r w:rsidR="00737915" w:rsidRPr="00213389">
        <w:rPr>
          <w:rFonts w:ascii="Arial" w:hAnsi="Arial" w:cs="Arial"/>
        </w:rPr>
        <w:t xml:space="preserve"> Santiago</w:t>
      </w:r>
      <w:r w:rsidRPr="00213389">
        <w:rPr>
          <w:rFonts w:ascii="Arial" w:hAnsi="Arial" w:cs="Arial"/>
        </w:rPr>
        <w:t xml:space="preserve">, a </w:t>
      </w:r>
      <w:r w:rsidR="0014669E">
        <w:rPr>
          <w:rFonts w:ascii="Arial" w:hAnsi="Arial" w:cs="Arial"/>
        </w:rPr>
        <w:t>24 días del mes de septiembre de 2025.</w:t>
      </w:r>
    </w:p>
    <w:p w14:paraId="35E7A1D3" w14:textId="77777777" w:rsidR="00737915" w:rsidRPr="00213389" w:rsidRDefault="00737915" w:rsidP="00737915">
      <w:pPr>
        <w:pStyle w:val="Textoindependiente"/>
        <w:ind w:left="233" w:right="117" w:hanging="12"/>
        <w:jc w:val="both"/>
        <w:rPr>
          <w:rFonts w:ascii="Arial" w:hAnsi="Arial" w:cs="Arial"/>
        </w:rPr>
      </w:pPr>
    </w:p>
    <w:p w14:paraId="06867DEE" w14:textId="77777777" w:rsidR="00290C96" w:rsidRPr="00213389" w:rsidRDefault="00290C96" w:rsidP="007B117E">
      <w:pPr>
        <w:pStyle w:val="Textoindependiente"/>
        <w:ind w:right="117"/>
        <w:rPr>
          <w:rFonts w:ascii="Arial" w:hAnsi="Arial" w:cs="Arial"/>
        </w:rPr>
      </w:pPr>
    </w:p>
    <w:p w14:paraId="669DCF0F" w14:textId="1F0D8EBC" w:rsidR="002774D1" w:rsidRPr="00213389" w:rsidRDefault="0014669E" w:rsidP="007B117E">
      <w:pPr>
        <w:pStyle w:val="Textoindependiente"/>
        <w:ind w:right="117"/>
        <w:rPr>
          <w:rFonts w:ascii="Arial" w:hAnsi="Arial" w:cs="Arial"/>
        </w:rPr>
      </w:pPr>
      <w:r>
        <w:rPr>
          <w:rFonts w:ascii="Arial" w:hAnsi="Arial" w:cs="Arial"/>
          <w:noProof/>
        </w:rPr>
        <mc:AlternateContent>
          <mc:Choice Requires="wpi">
            <w:drawing>
              <wp:anchor distT="0" distB="0" distL="114300" distR="114300" simplePos="0" relativeHeight="251660290" behindDoc="0" locked="0" layoutInCell="1" allowOverlap="1" wp14:anchorId="7B8374CB" wp14:editId="013A7400">
                <wp:simplePos x="0" y="0"/>
                <wp:positionH relativeFrom="column">
                  <wp:posOffset>1271270</wp:posOffset>
                </wp:positionH>
                <wp:positionV relativeFrom="paragraph">
                  <wp:posOffset>-1087755</wp:posOffset>
                </wp:positionV>
                <wp:extent cx="2809413" cy="2353945"/>
                <wp:effectExtent l="38100" t="38100" r="0" b="46355"/>
                <wp:wrapNone/>
                <wp:docPr id="2028606392" name="Entrada de lápiz 2"/>
                <wp:cNvGraphicFramePr/>
                <a:graphic xmlns:a="http://schemas.openxmlformats.org/drawingml/2006/main">
                  <a:graphicData uri="http://schemas.microsoft.com/office/word/2010/wordprocessingInk">
                    <w14:contentPart bwMode="auto" r:id="rId4">
                      <w14:nvContentPartPr>
                        <w14:cNvContentPartPr/>
                      </w14:nvContentPartPr>
                      <w14:xfrm>
                        <a:off x="0" y="0"/>
                        <a:ext cx="2809413" cy="2353945"/>
                      </w14:xfrm>
                    </w14:contentPart>
                  </a:graphicData>
                </a:graphic>
                <wp14:sizeRelH relativeFrom="margin">
                  <wp14:pctWidth>0</wp14:pctWidth>
                </wp14:sizeRelH>
              </wp:anchor>
            </w:drawing>
          </mc:Choice>
          <mc:Fallback>
            <w:pict>
              <v:shapetype w14:anchorId="01B110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 o:spid="_x0000_s1026" type="#_x0000_t75" style="position:absolute;margin-left:99.6pt;margin-top:-86.15pt;width:222.2pt;height:186.3pt;z-index:2516602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2y5d4AQAACwMAAA4AAABkcnMvZTJvRG9jLnhtbJxSyW7CMBC9V+o/&#10;WL6XLCyCiMChqBKHthzaD3Adm1iNPdHYEPj7TgIUaFVV4mJ5Zuznt3g639mKbRV6Ay7nSS/mTDkJ&#10;hXHrnL+/PT2MOfNBuEJU4FTO98rz+ez+btrUmUqhhKpQyAjE+aypc16GUGdR5GWprPA9qJWjoQa0&#10;IlCJ66hA0RC6raI0jkdRA1jUCFJ5T93FYchnHb7WSoZXrb0KrMr5KEmJXmg3yYQzpE066XP2cexE&#10;s6nI1ijq0sgjJXEDIyuMIwLfUAsRBNug+QVljUTwoENPgo1AayNVp4eUJfEPZUv32apKBnKDmQQX&#10;lAsrgeHkXTe45QlbkQPNMxSUjtgE4EdEsuf/MA6kFyA3lvgcEkFViUDfwZem9mRzZoqc47JIzvzd&#10;9vGsYIVnXS/XA0okOkr+68pOo23NJiZsl3MKeN+uXZZqF5ikZjqOJ4OEkpY0S/vD/mQwbE+csA8Y&#10;p+rCXDpyFeNl3V6/+MOzLwAAAP//AwBQSwMEFAAGAAgAAAAhAE+byL02CgAA8hUAABAAAABkcnMv&#10;aW5rL2luazEueG1stJjdbxvHFcXfC/R/GGwe+rIjzdfuzAqR8tDWQIEWLZoEaB8VibaIiKRBUpb9&#10;3/d37tCU0jhAUKSwYS6XM/fj3HPPnfHX33zcPLoPq/1hvdteD/EiDG61vdvdr7fvrofvv3vj2+AO&#10;x9vt/e3jbru6Hj6tDsM3N7//3dfr7Y+bxyv+dVjYHvS0ebweHo7H91eXl8/PzxfP+WK3f3eZQsiX&#10;f9n++Le/DjenXfert+vt+ojLw+dXd7vtcfXxKGNX6/vr4e74MZzXY/vb3dP+bnX+WW/2dy8rjvvb&#10;u9Wb3X5zezxbfLjdblePbnu7Ie5/De746T0Pa/y8W+0Ht1mTsE8XsdTS/rzw4vbj9fDq+xMhHohk&#10;M1x+2ea//w823/zcpsLKqc51cKeQ7lcfFNOlYX71y7n/Y797v9of16sXmDsopx8+ubv+3fDpQO1X&#10;h93jk2ozuA+3j09AFkOAFiff8fILgPzcHtj8pvbA5RftvQ7up9Cc0nuNwwm0M6U+l/a43qwg+ub9&#10;mWPHA4b1+tvj3tohhZR9jD5O38V8laarMl/E3F6V4sTizzZ/2D8dHs72fti/8NV+OaPWM3te3x8f&#10;zqCHi5CnM+qvMf/S3ofV+t3D8X/cfLd73NEQp2p/RbXDH//0KitzeKbbF5rXGOhOyf9z9fZ6+Mr6&#10;19nO/sKyzzU2F3MqLpcSxj8E/RnpwsGXPMQ8LyPw8jfEOnqB7VoYk4uzq2mMLk6uND5z8dOURl98&#10;qm6eC68qdufRRze7lPQiBh4m3vAuhjwGN/llHosLPqaJpTzxw4QjFmApLKzhz+gXF+WzjQRbzByv&#10;EvZKHOPkZyyUFkdfiY6YqvwmBzkwy3o8zljlTfI5LbKfsE9UmMg+ZVJpPi5a31jHz2wvBIfXxbfW&#10;PyMZZrLy5EcgWE3EVl32QICZWvWL3BAFaCYyamMANjAixCBLxS9ewPB94m9ilSUy+hnHi8u8AtUU&#10;oi+RPBafZo8x3CX2REDmaWIt0RE68BBIdUWwLX4JruY68r5GPzUyxC/oBRxTPALxyU8KhJ8tEGqG&#10;NTwAiM+Tayrw5HJi/ZTJjxByo1zkMSnhZC9UyOQbofBUfHZpBi+qE3iVqAXpUvulKrzkZpaRP+gp&#10;TnKNs7KjOJWdpf1EOz+366+lsYnC39++PayOiCPoDjcpFNJe8uwm4XEmdlsgdx0mUTNVIikGSSMi&#10;YdLgpNiwOH4jnUB0MAHUICYAgTa8dtBq4kPVYB1smfnMYBZG2O6y3oMIEAZlOVMo1ifA6NvoKlhC&#10;vdJIfSkfrqgk5VxGuO61UkQHcRUcbhUIFUYa0NhK/atXAwYVMdBdM0UhfqIBdrkkk5mAxrb4uTdp&#10;A34yYc2kBPhs0FNfjVZWTW2NNbiFmqspqJOIyDJiUOuL9XQiUZr17Ai3QPrCd+oPLTGa2QyJIDim&#10;phnOkC4JWr+IjmbCm/TQuZCMlpPlJlbN2FcxYGdzNIV5bQgBBxdeFrMksdFjMq8yb+ERrqxLTeRE&#10;WLBnIsfmC/0+BSjpMrjb70WdddojgZOdyelB6iX1IGsegJoqZfWJGgi/pZpjsjeBwtmiVWYrmQyQ&#10;hlkHbIcszKDc2IjJykejGrjGKhbADzMsUHsJaIuqA05do2pBRWJD37SUHFtnnVZbvWlqlYe1ShqL&#10;E2VVsIUeFbOhb5x6RItqxjaoxUuMUUDkLyhsvKhfobn0SRtZiHTAUCBshKYMBGMzNWCftMKWoTkQ&#10;G45Kg4wp7NVGmUoBW/RIxXZAMitOJRsSjZng1QsWvd6gmLZTUiONF+SpuVpRNhq0ALUUVT2FsNGJ&#10;mYzRXCd39CFVlDVmkAQ5m9yTSyI7cmev9hhvCd6AiOo+4zFqjm1HYuI1fVsUEfMCJKiL+EWnsdoK&#10;x9deSNpZaGHGWEM3U2tcKldmK/t4Iij9oE+kRPUhVGMrUfSqkx59D6AWGekw6WSK1mNLXyPcCAXS&#10;naYj2ozJGZN9Z3dBwFKOU892lgGxyIBXMQk1MUZm+kywUOn5pHZyCkHou07LpgQ1B41V+iRd6bfB&#10;QL+QjvinIa7YzsEKACwrOAGMoFqwuGLKERydJsvYMx5ZI+trl53eRBTQrEtRmSGUg/Kh2SoQKag9&#10;FZCah4h02DBnmk8KigMAZSQo7SVxpYSSW+/1dHFnXSYBsH4SjS1e1QOHqJ3eI4vyxmrSxL2qSrBK&#10;Vn2hZlEY0MtmK0myWxIOj+3ExLpuXyVgi8l+VwANAJVRhZfiVraoSEwKWymX1uK97HLaIWfg9I2k&#10;r/ovKI6gpu9OkBomhIZDBQAUQGCFpPc6YoVNOrJk89lZaSMJQ0BjWGCue5xZ1mtnIVNiRajNBjeB&#10;KbUOGRUy6HhFAtp14inRCTxttkbQF1LuDaSKK3lkzHJgdBnh1C+2mjmrw42xAb80Cf41AxEOSwJi&#10;Sa9l0kaVKqNWY7j1ZIKJiwjYcYQlPSsOw4aNGk/xNuUlw1QbB4StHheCKpemkJVWiisJEMVFQQah&#10;4YxyyGu3LfRlirg77lJGxQMbzArhWtBWfOhjywWhZeaQMC2Gh5wI5IxxJc4oywICNiFoFtUJkTUx&#10;wtnEydBGPgOZbdBUymF9oEqJ/QTLp80u+26TkxNPTIIadNmUKTxaRj1pO31CNW3vuOsEG2grXnOC&#10;oR106GFQNXEDMjaQCOpZIZiZ+pIfju3w14ityYdVtaB1NsAyMRc0UCf4BiE4FplyLzoySCl0OIAS&#10;4rsNAh4EB1hTOj1xvIxCC/1EwhcOFBYhRzbbgtyRImYFiAqtawmk69NIbySLtAhqZYfp5CYTcxwR&#10;qva4oksN3c1o5IGUuRGo5XUAwSIjEaUCsqYbCnE1TgaaflqqauIcKpAhl63Tk2SfAMFH0HFAtvGp&#10;I/nSZx8J6dTpJm4zIikLMUPas04h/GbDhQCYeKQOaKYhiXhoD2MgxyBVV/a79KmaBh5bCD7pxtCn&#10;IIURTUUYjvv0OE/kzwmAgSyd4uzDb5mO0rRnUreRkE00IApnI/LRr8xj9uqSgUvDkz5g8MOgfgCA&#10;5l1C4IZxACopWjwUu3JCxsJqkUs3L2CG6tZgsC8HFYA/RZcSOo1jsM0kHVI4EggIgko6nZjQTLoL&#10;EgqRmbSrQjo/qVfFCcqhM0fnEwzUkUVMtjMJLQMomS2cOHT4r+m3u8WUObThhmZNNFCM8/RyOY91&#10;QHSGXNUFGp+ohJ51RNE3OoECqsWDLswwj9G/wGB1uiSMIpO+uppxzEGeGyYLdOGBsIgLCsttXic5&#10;tVYfUUiNfcUEENiRhxuceCZrVdU2+VIPS5cASdpjm/AjvZA/tNbcJviboTzXMJBGR+3kxoMFCykg&#10;rE5pSDqzt8sZzLDjnG7XagUW8MheSRH1NfLSnyJQV2rK1/WT6rBeJ4Gq3uCOO6ZKnWEVoJAmCevm&#10;Tw/7GXZAR64gKq3yqHadJdl++E3wl8gMcuSFnjBR01Tr/wuhmW6dqa7lMYc4/xczXv7T6+Y/AAAA&#10;//8DAFBLAwQUAAYACAAAACEAjqoAauMAAAAMAQAADwAAAGRycy9kb3ducmV2LnhtbEyPwU7DMBBE&#10;70j8g7VI3FqnCQ1tiFMhBEhcigitKm7bxCSBeB1stw1/z3KC42ifZt7mq9H04qid7ywpmE0jEJoq&#10;W3fUKNi8PkwWIHxAqrG3pBV8aw+r4vwsx6y2J3rRxzI0gkvIZ6igDWHIpPRVqw36qR008e3dOoOB&#10;o2tk7fDE5aaXcRSl0mBHvNDioO9aXX2WB6Pgbb525WLzbHaPtMPtdj58fN0/KXV5Md7egAh6DH8w&#10;/OqzOhTstLcHqr3oOS+XMaMKJrPrOAHBSHqVpCD2Cng5AVnk8v8Tx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QrbLl3gBAAALAwAADgAAAAAAAAAAAAAA&#10;AAA8AgAAZHJzL2Uyb0RvYy54bWxQSwECLQAUAAYACAAAACEAT5vIvTYKAADyFQAAEAAAAAAAAAAA&#10;AAAAAADgAwAAZHJzL2luay9pbmsxLnhtbFBLAQItABQABgAIAAAAIQCOqgBq4wAAAAwBAAAPAAAA&#10;AAAAAAAAAAAAAEQOAABkcnMvZG93bnJldi54bWxQSwECLQAUAAYACAAAACEAeRi8nb8AAAAhAQAA&#10;GQAAAAAAAAAAAAAAAABUDwAAZHJzL19yZWxzL2Uyb0RvYy54bWwucmVsc1BLBQYAAAAABgAGAHgB&#10;AABKEAAAAAA=&#10;">
                <v:imagedata r:id="rId5" o:title=""/>
              </v:shape>
            </w:pict>
          </mc:Fallback>
        </mc:AlternateContent>
      </w:r>
    </w:p>
    <w:p w14:paraId="20C98D8B" w14:textId="24E27775" w:rsidR="00737915" w:rsidRPr="00213389" w:rsidRDefault="00737915" w:rsidP="007B117E">
      <w:pPr>
        <w:pStyle w:val="Textoindependiente"/>
        <w:ind w:left="233" w:right="117" w:hanging="12"/>
        <w:jc w:val="center"/>
        <w:rPr>
          <w:rFonts w:ascii="Arial" w:hAnsi="Arial" w:cs="Arial"/>
        </w:rPr>
      </w:pPr>
    </w:p>
    <w:p w14:paraId="37BB5382" w14:textId="5516B0FB" w:rsidR="00737915" w:rsidRPr="00213389" w:rsidRDefault="00737915" w:rsidP="007B117E">
      <w:pPr>
        <w:pStyle w:val="Textoindependiente"/>
        <w:ind w:left="233" w:right="117" w:hanging="12"/>
        <w:jc w:val="center"/>
        <w:rPr>
          <w:rFonts w:ascii="Arial" w:hAnsi="Arial" w:cs="Arial"/>
        </w:rPr>
      </w:pPr>
      <w:r w:rsidRPr="00213389">
        <w:rPr>
          <w:rFonts w:ascii="Arial" w:hAnsi="Arial" w:cs="Arial"/>
        </w:rPr>
        <w:t>RICARDO VÁSQUEZ FOURNIER</w:t>
      </w:r>
    </w:p>
    <w:p w14:paraId="47621458" w14:textId="77777777" w:rsidR="007B117E" w:rsidRPr="00213389" w:rsidRDefault="007B117E" w:rsidP="007B117E">
      <w:pPr>
        <w:pStyle w:val="Textoindependiente"/>
        <w:ind w:left="233" w:right="117" w:hanging="12"/>
        <w:rPr>
          <w:rFonts w:ascii="Arial" w:hAnsi="Arial" w:cs="Arial"/>
        </w:rPr>
      </w:pPr>
    </w:p>
    <w:p w14:paraId="31CE0F19" w14:textId="77777777" w:rsidR="007B117E" w:rsidRPr="00213389" w:rsidRDefault="007B117E" w:rsidP="007B117E">
      <w:pPr>
        <w:pStyle w:val="Textoindependiente"/>
        <w:ind w:left="233" w:right="117" w:hanging="12"/>
        <w:rPr>
          <w:rFonts w:ascii="Arial" w:hAnsi="Arial" w:cs="Arial"/>
        </w:rPr>
      </w:pPr>
    </w:p>
    <w:p w14:paraId="6208B7BA" w14:textId="4C7618AF" w:rsidR="00737915" w:rsidRPr="00213389" w:rsidRDefault="0014309E" w:rsidP="007B117E">
      <w:pPr>
        <w:pStyle w:val="Textoindependiente"/>
        <w:ind w:left="233" w:right="117" w:hanging="12"/>
        <w:jc w:val="center"/>
        <w:rPr>
          <w:rFonts w:ascii="Arial" w:hAnsi="Arial" w:cs="Arial"/>
        </w:rPr>
      </w:pPr>
      <w:r w:rsidRPr="00213389">
        <w:rPr>
          <w:rFonts w:ascii="Arial" w:hAnsi="Arial" w:cs="Arial"/>
        </w:rPr>
        <w:t xml:space="preserve">Centro de Estudios Estratégicos de la </w:t>
      </w:r>
      <w:r w:rsidR="00737915" w:rsidRPr="00213389">
        <w:rPr>
          <w:rFonts w:ascii="Arial" w:hAnsi="Arial" w:cs="Arial"/>
        </w:rPr>
        <w:t>A</w:t>
      </w:r>
      <w:r w:rsidRPr="00213389">
        <w:rPr>
          <w:rFonts w:ascii="Arial" w:hAnsi="Arial" w:cs="Arial"/>
        </w:rPr>
        <w:t>cademia de Guerra</w:t>
      </w:r>
    </w:p>
    <w:p w14:paraId="40D8A535" w14:textId="699DCBC9" w:rsidR="0014309E" w:rsidRPr="00213389" w:rsidRDefault="0014309E" w:rsidP="007B117E">
      <w:pPr>
        <w:pStyle w:val="Textoindependiente"/>
        <w:ind w:left="233" w:right="117" w:hanging="12"/>
        <w:jc w:val="center"/>
        <w:rPr>
          <w:rFonts w:ascii="Arial" w:hAnsi="Arial" w:cs="Arial"/>
        </w:rPr>
      </w:pPr>
      <w:hyperlink r:id="rId6">
        <w:r w:rsidRPr="00213389">
          <w:rPr>
            <w:rFonts w:ascii="Arial" w:hAnsi="Arial" w:cs="Arial"/>
          </w:rPr>
          <w:t>ceeag@acague.cl</w:t>
        </w:r>
      </w:hyperlink>
    </w:p>
    <w:p w14:paraId="5750C4A3" w14:textId="0562FD9E" w:rsidR="000007F3" w:rsidRPr="00213389" w:rsidRDefault="0014309E" w:rsidP="002774D1">
      <w:pPr>
        <w:pStyle w:val="Textoindependiente"/>
        <w:ind w:left="233" w:right="117" w:hanging="12"/>
        <w:jc w:val="center"/>
        <w:rPr>
          <w:rFonts w:ascii="Arial" w:hAnsi="Arial" w:cs="Arial"/>
        </w:rPr>
      </w:pPr>
      <w:hyperlink r:id="rId7">
        <w:r w:rsidRPr="00213389">
          <w:rPr>
            <w:rFonts w:ascii="Arial" w:hAnsi="Arial" w:cs="Arial"/>
          </w:rPr>
          <w:t>www.ceeag.cl</w:t>
        </w:r>
      </w:hyperlink>
    </w:p>
    <w:sectPr w:rsidR="000007F3" w:rsidRPr="00213389" w:rsidSect="003D38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9E"/>
    <w:rsid w:val="000007F3"/>
    <w:rsid w:val="00091C0C"/>
    <w:rsid w:val="0012702E"/>
    <w:rsid w:val="0014309E"/>
    <w:rsid w:val="0014669E"/>
    <w:rsid w:val="00167E7A"/>
    <w:rsid w:val="00213389"/>
    <w:rsid w:val="002774D1"/>
    <w:rsid w:val="00290C96"/>
    <w:rsid w:val="003335C7"/>
    <w:rsid w:val="003D3879"/>
    <w:rsid w:val="004A2FAB"/>
    <w:rsid w:val="005A1210"/>
    <w:rsid w:val="006D2282"/>
    <w:rsid w:val="006E4CC7"/>
    <w:rsid w:val="00704E11"/>
    <w:rsid w:val="00737915"/>
    <w:rsid w:val="007A0736"/>
    <w:rsid w:val="007B117E"/>
    <w:rsid w:val="00984D1A"/>
    <w:rsid w:val="00985B84"/>
    <w:rsid w:val="009C4380"/>
    <w:rsid w:val="00A7715F"/>
    <w:rsid w:val="00CB16CC"/>
    <w:rsid w:val="00CB773D"/>
    <w:rsid w:val="00D030B0"/>
    <w:rsid w:val="00DA2130"/>
    <w:rsid w:val="00DE7220"/>
    <w:rsid w:val="00F074BA"/>
    <w:rsid w:val="00FB638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F0E3"/>
  <w15:chartTrackingRefBased/>
  <w15:docId w15:val="{372275DC-8757-E549-9FFF-2BFC0D75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14309E"/>
    <w:pPr>
      <w:widowControl w:val="0"/>
      <w:autoSpaceDE w:val="0"/>
      <w:autoSpaceDN w:val="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14309E"/>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eeag.c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eag@acague.cl" TargetMode="External"/><Relationship Id="rId5" Type="http://schemas.openxmlformats.org/officeDocument/2006/relationships/image" Target="media/image1.png"/><Relationship Id="rId4" Type="http://schemas.openxmlformats.org/officeDocument/2006/relationships/customXml" Target="ink/ink1.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15T13:25:46.138"/>
    </inkml:context>
    <inkml:brush xml:id="br0">
      <inkml:brushProperty name="width" value="0.035" units="cm"/>
      <inkml:brushProperty name="height" value="0.035" units="cm"/>
      <inkml:brushProperty name="color" value="#0000CD"/>
    </inkml:brush>
  </inkml:definitions>
  <inkml:trace contextRef="#ctx0" brushRef="#br0">3718 1324 3440,'0'0'0,"-2"-43"1369,1-11-1017,-3-11 80,2 16 72,1 15 48,1 34-552,-4-27 664,1 7 136,-1 6 224,1 10 225,-1-1 103,0 5-96,4 0-1256,-4 0 1057,-1 14-209,0 0 0,-9 12 168,8 14 224,-9 20 241,15-60-1481,-7 80 1576,-12 23-56,4 21-167,-2 22-329,-1 24-224,0 23-232,18-193-568,-21 212 496,2 19-88,2 19-152,3 13-64,8 11-120,-7 3-8,13-277-64,-2 280 40,2-4 8,0-3-48,0-10-88,4-9-136,0-15-152,2-20 24,-6-219 352,15 201-416,-9-26-40,11-20-112,-1-25-216,2-23 0,1-17 47,-19-90 737,23 71-584,0-10 120,4-11 48,-2-5-88,1-5-136,-4-5-240,-22-35 880,25 32-1153,-7-9-383,0-3-520,-2-9-385,-12-8-255,-4-3 2696,14 0-2521,-10-1 697,1-12 655,0-8 137,-1-6-1616,-4 27 2648</inkml:trace>
  <inkml:trace contextRef="#ctx0" brushRef="#br0" timeOffset="1136">2040 1936 5737,'0'0'0,"-89"-27"536,-27-1-448,-28-6-88,18 5-32,19 7-16,107 22 48,-105-22 0,7 1 56,5 1 112,7-1 216,7-3 320,6 2 312,73 22-1016,-62-25 1297,5 1 119,12 2-192,9-2-176,13 0-239,9 1-297,14 23-512,-3-24 400,3-1-232,25-7-72,10-5-104,16-9-8,17-10-16,-68 56 32,89-65 48,18-8 48,17-5 56,17-8 8,17-5-112,12-8-16,-170 99-32,186-101-48,13-2 80,11-1 16,9 6 32,3 9 144,-4 6 96,-218 83-320,215-70 560,-12 13 120,-10 11 16,-18 13-143,-21 11-185,-16 16-88,-138 6-280,118 0 200,-14 13 152,-14 12 96,-12 12 80,-10 11 56,-11 10-160,-57-58-424,50 69 392,-11 14-40,-10 11 17,-12 15 7,-17 13-56,-2 13-72,2-135-248,-24 147 96,-9 10 0,-11 9-72,-10 12-64,-6 1-40,-5 5 64,65-184 16,-74 188-80,-2-1 104,-10 5-120,-3-2 40,-1-2 80,-9-1-32,99-187 8,-100 181 216,-3-2-16,-2-5 80,-1-10-104,5-5-48,-4-8-88,105-151-40,-99 142-112,5-10 144,8-10-64,9-11-120,7-15-88,12-14-176,58-82 416,-50 68-520,8-15 32,12-13 79,13-10 73,11-12-176,5-15-208,1-3 720,0 3-744,4-3 96,16-5 192,-1-10 96,3-4-176,2-9-241,-24 28 777,25-34-728,0-5 120,4 1 304,0 4 176,3 3 152,-1 7 64,-31 24-88,29-19 128,4 1 144,-5 3-112,1 0-24,-4 3-88,0 8-144,-25 4 96,24-12-40,0 11-8,0-2 104,0 1-80,-2 2-88,1 0-56,-23 0 168,20 3-344,0 0 32,-3 0 32,-2 0-48,3 1 56,-3-1 40,-15-3 232,15 3-176,-9 0 160,12 0 40,-14-3 40,11 0 0,-9 0-32,-6 0-32,15 0 32,-12-3-24,11-1 104,-10-1-8,10 1 8,-11-2 16,-3 6-128,14-6 48,-10 0 112,8 0-120,-8 2-8,2 1-48,-2 1-88,-4 2 104,17 0-40,-14 0 40,12 0 40,-10 3-8,16 0-24,-7 2-32,-14-5 24,17 12-8,1-8 32,1 12 88,1-1-48,1 1-40,1 2-40,-22-18 16,21 18-64,-2-2 72,2 1-8,-3-4 24,1 0-24,2-8-40,-21-5 40,18 16 8,0-12 0,-1 10 48,-11-11-32,12 1-16,-13-1-24,-5-3 16,6 3-16,9-3 72,-11 0 64,0 0 8,12 0 16,-12-1-8,-4 1-136,14-3 112,-9-2 72,10 1-16,-10 1 16,13 0-104,-13 0-32,-5 3-48,17-2 8,-12 2 16,11 0 80,-11 0 0,12 0-40,-12 3-32,-5-3-32,19 5 24,-5-1 32,1 1 24,1-1-16,0 1-40,0-1-48,-16-4 24,14 5 0,2-3 8,-1 1 56,3 0-24,-1-3-24,-1 3-40,-16-3 24,17 0-32,0 3 16,2-3 40,-2 0-16,1 3-16,-2-3-16,-16 0 24,16 0-32,-1 0 8,0 3 48,3 0 8,-2 0-56,-1 2-8,-15-5 32,18 4-88,-3 1 48,3 6 24,0-8 16,-3 9 0,2-9-8,-17-3 8,17 5-24,-2 6 32,-1-8 56,0 9-24,-10-9-24,17 0-40,-21-3 24,14 3-48,-9 0 24,18-3 48,-10 0-8,1 0-56,0-1-32,-14 1 72,15-5-88,1-7 24,1 8 80,0-14-16,0 3 24,1 1-48,-18 14 24,15-20-24,1 1 72,1-2 24,-2-2 8,4-3-48,-2-3-8,-17 29-24,19-34 48,1-5 72,-5-2 64,2-7 8,-2-4-40,3-7-56,-18 59-96,17-70 48,2-10 0,0-12 16,1-11-80,1-12-64,1-11-160,-22 126 240,22-136-344,3-12-24,3-9 56,1-9-8,-1-6-200,-3-9-296,-25 181 816,25-184-1064,-1 0-33,-1-2 81,2 3 80,-3-2 24,2 1-64,-24 184 976,21-182-897,4 1 193,-2 12 280,3 15 240,4 15 272,-3 20 272,-27 119-360,24-98 600,-3 21 240,-6 22 97,-10 18-33,0 15-192,-1 18-128,-4 4-584,0-2 544,0 5 224,0 18 425,-2 7 415,-5 17 312,-11 18-39,18-63-1881,-20 86 1744,-5 19-247,-4 21-169,-4 21-176,-1 21-216,2 26-208,32-194-728,-36 216 529,0 24-217,-3 26-72,6 20-48,1 19-160,4 12 16,28-317-48,-19 322 16,2 1-32,13-9 72,-3-16-112,4-18-144,3-25-200,0-255 400,0 228-577,17-29-7,0-30-96,5-28 8,6-23-24,2-21 96,-30-97 600,35 81-384,0-8 192,1-9 192,-3-8 40,-2-1-64,-2-9-48,-29-46 72,26 41-96,-2-7 32,-4-4-16,0-6-305,-5-5-455,-1-4-680,-14-15 1520,4 3-2273,12 0-559,-11-3-97,9-3 81,-10-13 247,-1-4 777,-3 20 1824,4-25-1241,-1-8-2031,-3 33 3272</inkml:trace>
  <inkml:trace contextRef="#ctx0" brushRef="#br0" timeOffset="4608">0 4281 11650,'0'0'0,"17"-14"3793,-17 14-3793,24-17 1440,16-2-1008,8 3-104,9 4-16,10 0-72,12 6 24,-79 6-264,97-16 184,11 4-55,13-3 15,13 0-8,13-3 16,14-2-80,-161 20-72,176-23 72,13-2 48,15-1-56,13-3 24,12-2 24,7 0 24,-236 31-136,247-32 176,7-3-104,8 1 128,4 2-96,6-4-40,8 4 64,-280 32-128,280-32-24,5 1 72,-2 5 40,0 0-8,-4 3-48,-3 3-120,-276 20 88,270-19-416,-3 4-568,-7 4-673,-9 6-831,-5-1-721,-11 2 416,-235 4 2793,227 0-2064,-6 0-1481,-13 0 529,-208 0 3016</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2069</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VASQUEZ</dc:creator>
  <cp:keywords/>
  <dc:description/>
  <cp:lastModifiedBy>Vasquez Fournier Ricardo</cp:lastModifiedBy>
  <cp:revision>4</cp:revision>
  <dcterms:created xsi:type="dcterms:W3CDTF">2025-09-29T23:32:00Z</dcterms:created>
  <dcterms:modified xsi:type="dcterms:W3CDTF">2025-09-29T23:33:00Z</dcterms:modified>
</cp:coreProperties>
</file>